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BF785" w14:textId="77777777" w:rsidR="0095363A" w:rsidRPr="00E92C8D" w:rsidRDefault="0095363A" w:rsidP="0095363A">
      <w:pPr>
        <w:pStyle w:val="1"/>
        <w:spacing w:line="360" w:lineRule="auto"/>
        <w:jc w:val="center"/>
        <w:rPr>
          <w:rFonts w:ascii="微软雅黑" w:eastAsia="微软雅黑" w:hAnsi="微软雅黑"/>
          <w:sz w:val="32"/>
          <w:szCs w:val="32"/>
        </w:rPr>
      </w:pPr>
      <w:bookmarkStart w:id="0" w:name="_Toc22827939"/>
      <w:r w:rsidRPr="00E92C8D">
        <w:rPr>
          <w:rFonts w:ascii="微软雅黑" w:eastAsia="微软雅黑" w:hAnsi="微软雅黑" w:hint="eastAsia"/>
          <w:sz w:val="32"/>
          <w:szCs w:val="32"/>
        </w:rPr>
        <w:t>华东师范大学软件工程学院实验报告</w:t>
      </w:r>
      <w:bookmarkEnd w:id="0"/>
    </w:p>
    <w:tbl>
      <w:tblPr>
        <w:tblpPr w:leftFromText="180" w:rightFromText="180" w:vertAnchor="text" w:horzAnchor="margin" w:tblpY="105"/>
        <w:tblW w:w="8330" w:type="dxa"/>
        <w:tblLayout w:type="fixed"/>
        <w:tblLook w:val="0000" w:firstRow="0" w:lastRow="0" w:firstColumn="0" w:lastColumn="0" w:noHBand="0" w:noVBand="0"/>
      </w:tblPr>
      <w:tblGrid>
        <w:gridCol w:w="3085"/>
        <w:gridCol w:w="2410"/>
        <w:gridCol w:w="2835"/>
      </w:tblGrid>
      <w:tr w:rsidR="0095363A" w14:paraId="37025444" w14:textId="77777777" w:rsidTr="008E52E8">
        <w:trPr>
          <w:cantSplit/>
        </w:trPr>
        <w:tc>
          <w:tcPr>
            <w:tcW w:w="3085" w:type="dxa"/>
          </w:tcPr>
          <w:p w14:paraId="20137A9E" w14:textId="77777777" w:rsidR="0095363A" w:rsidRDefault="0095363A" w:rsidP="008E52E8">
            <w:pPr>
              <w:spacing w:line="312" w:lineRule="auto"/>
              <w:rPr>
                <w:bCs/>
              </w:rPr>
            </w:pPr>
            <w:r>
              <w:rPr>
                <w:b/>
              </w:rPr>
              <w:t>实验课程</w:t>
            </w:r>
            <w:r>
              <w:rPr>
                <w:bCs/>
              </w:rPr>
              <w:t>：</w:t>
            </w:r>
            <w:r>
              <w:rPr>
                <w:rFonts w:hint="eastAsia"/>
                <w:bCs/>
              </w:rPr>
              <w:t>计算机网络</w:t>
            </w:r>
          </w:p>
        </w:tc>
        <w:tc>
          <w:tcPr>
            <w:tcW w:w="2410" w:type="dxa"/>
          </w:tcPr>
          <w:p w14:paraId="2653B5F3" w14:textId="712E4CE2" w:rsidR="0095363A" w:rsidRDefault="0095363A" w:rsidP="008E52E8">
            <w:pPr>
              <w:spacing w:line="312" w:lineRule="auto"/>
              <w:rPr>
                <w:b/>
              </w:rPr>
            </w:pPr>
            <w:r>
              <w:rPr>
                <w:rFonts w:hint="eastAsia"/>
                <w:b/>
              </w:rPr>
              <w:t>年</w:t>
            </w:r>
            <w:r>
              <w:rPr>
                <w:b/>
              </w:rPr>
              <w:t>级</w:t>
            </w:r>
            <w:r>
              <w:t>：</w:t>
            </w:r>
            <w:r>
              <w:rPr>
                <w:rFonts w:hint="eastAsia"/>
              </w:rPr>
              <w:t>2</w:t>
            </w:r>
            <w:r>
              <w:t>018</w:t>
            </w:r>
            <w:r>
              <w:rPr>
                <w:rFonts w:hint="eastAsia"/>
              </w:rPr>
              <w:t>级</w:t>
            </w:r>
          </w:p>
        </w:tc>
        <w:tc>
          <w:tcPr>
            <w:tcW w:w="2835" w:type="dxa"/>
          </w:tcPr>
          <w:p w14:paraId="7477E7BE" w14:textId="77777777" w:rsidR="0095363A" w:rsidRDefault="0095363A" w:rsidP="008E52E8">
            <w:pPr>
              <w:spacing w:line="312" w:lineRule="auto"/>
            </w:pPr>
            <w:r>
              <w:rPr>
                <w:rFonts w:hint="eastAsia"/>
                <w:b/>
                <w:bCs/>
              </w:rPr>
              <w:t>实验成绩</w:t>
            </w:r>
            <w:r>
              <w:rPr>
                <w:rFonts w:hint="eastAsia"/>
              </w:rPr>
              <w:t>：</w:t>
            </w:r>
          </w:p>
        </w:tc>
      </w:tr>
      <w:tr w:rsidR="0095363A" w14:paraId="16A6A6AE" w14:textId="77777777" w:rsidTr="008E52E8">
        <w:trPr>
          <w:cantSplit/>
        </w:trPr>
        <w:tc>
          <w:tcPr>
            <w:tcW w:w="3085" w:type="dxa"/>
          </w:tcPr>
          <w:p w14:paraId="6F679270" w14:textId="4120A895" w:rsidR="0095363A" w:rsidRDefault="0095363A" w:rsidP="008E52E8">
            <w:pPr>
              <w:spacing w:line="312" w:lineRule="auto"/>
              <w:rPr>
                <w:bCs/>
              </w:rPr>
            </w:pPr>
            <w:r>
              <w:rPr>
                <w:b/>
              </w:rPr>
              <w:t>实验名称</w:t>
            </w:r>
            <w:r>
              <w:rPr>
                <w:bCs/>
              </w:rPr>
              <w:t>：</w:t>
            </w:r>
            <w:r>
              <w:rPr>
                <w:bCs/>
              </w:rPr>
              <w:t>Protocol Layer</w:t>
            </w:r>
          </w:p>
        </w:tc>
        <w:tc>
          <w:tcPr>
            <w:tcW w:w="2410" w:type="dxa"/>
          </w:tcPr>
          <w:p w14:paraId="7369B571" w14:textId="77777777" w:rsidR="0095363A" w:rsidRDefault="0095363A" w:rsidP="008E52E8">
            <w:pPr>
              <w:spacing w:line="312" w:lineRule="auto"/>
            </w:pPr>
            <w:r>
              <w:rPr>
                <w:rFonts w:hint="eastAsia"/>
                <w:b/>
                <w:bCs/>
              </w:rPr>
              <w:t>姓名</w:t>
            </w:r>
            <w:r>
              <w:t>：</w:t>
            </w:r>
            <w:r>
              <w:rPr>
                <w:rFonts w:hint="eastAsia"/>
              </w:rPr>
              <w:t>陈俊潼</w:t>
            </w:r>
          </w:p>
        </w:tc>
        <w:tc>
          <w:tcPr>
            <w:tcW w:w="2835" w:type="dxa"/>
          </w:tcPr>
          <w:p w14:paraId="3962997A" w14:textId="77777777" w:rsidR="0095363A" w:rsidRDefault="0095363A" w:rsidP="008E52E8">
            <w:pPr>
              <w:spacing w:line="312" w:lineRule="auto"/>
              <w:rPr>
                <w:b/>
              </w:rPr>
            </w:pPr>
          </w:p>
        </w:tc>
      </w:tr>
      <w:tr w:rsidR="0095363A" w14:paraId="518840FE" w14:textId="77777777" w:rsidTr="008E52E8">
        <w:trPr>
          <w:cantSplit/>
        </w:trPr>
        <w:tc>
          <w:tcPr>
            <w:tcW w:w="3085" w:type="dxa"/>
          </w:tcPr>
          <w:p w14:paraId="12550E05" w14:textId="77777777" w:rsidR="0095363A" w:rsidRDefault="0095363A" w:rsidP="008E52E8">
            <w:pPr>
              <w:spacing w:line="312" w:lineRule="auto"/>
              <w:rPr>
                <w:bCs/>
              </w:rPr>
            </w:pPr>
            <w:r>
              <w:rPr>
                <w:rFonts w:hint="eastAsia"/>
                <w:b/>
              </w:rPr>
              <w:t>实验编号</w:t>
            </w:r>
            <w:r>
              <w:rPr>
                <w:rFonts w:hint="eastAsia"/>
                <w:bCs/>
              </w:rPr>
              <w:t>：</w:t>
            </w:r>
            <w:r>
              <w:rPr>
                <w:rFonts w:hint="eastAsia"/>
                <w:bCs/>
              </w:rPr>
              <w:t>1</w:t>
            </w:r>
          </w:p>
        </w:tc>
        <w:tc>
          <w:tcPr>
            <w:tcW w:w="2410" w:type="dxa"/>
          </w:tcPr>
          <w:p w14:paraId="6407A11E" w14:textId="77777777" w:rsidR="0095363A" w:rsidRDefault="0095363A" w:rsidP="008E52E8">
            <w:pPr>
              <w:spacing w:line="312" w:lineRule="auto"/>
            </w:pPr>
            <w:r>
              <w:rPr>
                <w:rFonts w:hint="eastAsia"/>
                <w:b/>
                <w:bCs/>
              </w:rPr>
              <w:t>学号</w:t>
            </w:r>
            <w:r>
              <w:rPr>
                <w:rFonts w:hint="eastAsia"/>
              </w:rPr>
              <w:t>：</w:t>
            </w:r>
            <w:r>
              <w:t>10185101210</w:t>
            </w:r>
          </w:p>
        </w:tc>
        <w:tc>
          <w:tcPr>
            <w:tcW w:w="2835" w:type="dxa"/>
          </w:tcPr>
          <w:p w14:paraId="13BCEACC" w14:textId="77777777" w:rsidR="0095363A" w:rsidRDefault="0095363A" w:rsidP="008E52E8">
            <w:pPr>
              <w:spacing w:line="312" w:lineRule="auto"/>
              <w:rPr>
                <w:bCs/>
              </w:rPr>
            </w:pPr>
            <w:r>
              <w:rPr>
                <w:rFonts w:hint="eastAsia"/>
                <w:b/>
                <w:bCs/>
              </w:rPr>
              <w:t>实验</w:t>
            </w:r>
            <w:r>
              <w:rPr>
                <w:b/>
              </w:rPr>
              <w:t>日期</w:t>
            </w:r>
            <w:r>
              <w:t>：</w:t>
            </w:r>
            <w:r>
              <w:rPr>
                <w:rFonts w:hint="eastAsia"/>
              </w:rPr>
              <w:t>2</w:t>
            </w:r>
            <w:r>
              <w:t>019.11.12</w:t>
            </w:r>
          </w:p>
        </w:tc>
      </w:tr>
      <w:tr w:rsidR="0095363A" w14:paraId="0BDCF190" w14:textId="77777777" w:rsidTr="008E52E8">
        <w:trPr>
          <w:cantSplit/>
        </w:trPr>
        <w:tc>
          <w:tcPr>
            <w:tcW w:w="3085" w:type="dxa"/>
          </w:tcPr>
          <w:p w14:paraId="7332228B" w14:textId="77777777" w:rsidR="0095363A" w:rsidRDefault="0095363A" w:rsidP="008E52E8">
            <w:pPr>
              <w:spacing w:line="312" w:lineRule="auto"/>
              <w:rPr>
                <w:bCs/>
              </w:rPr>
            </w:pPr>
            <w:r>
              <w:rPr>
                <w:noProof/>
                <w:sz w:val="20"/>
              </w:rPr>
              <mc:AlternateContent>
                <mc:Choice Requires="wps">
                  <w:drawing>
                    <wp:anchor distT="0" distB="0" distL="114300" distR="114300" simplePos="0" relativeHeight="251659264" behindDoc="0" locked="0" layoutInCell="1" allowOverlap="1" wp14:anchorId="1DD9516F" wp14:editId="3515DE73">
                      <wp:simplePos x="0" y="0"/>
                      <wp:positionH relativeFrom="column">
                        <wp:posOffset>0</wp:posOffset>
                      </wp:positionH>
                      <wp:positionV relativeFrom="paragraph">
                        <wp:posOffset>221615</wp:posOffset>
                      </wp:positionV>
                      <wp:extent cx="5285740" cy="0"/>
                      <wp:effectExtent l="0" t="12700" r="10160" b="0"/>
                      <wp:wrapNone/>
                      <wp:docPr id="13" name="直线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857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BA177" id="直线 6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45pt" to="416.2pt,1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" strokeweight="2.25pt">
                      <o:lock v:ext="edit" shapetype="f"/>
                    </v:line>
                  </w:pict>
                </mc:Fallback>
              </mc:AlternateContent>
            </w:r>
            <w:r>
              <w:rPr>
                <w:rFonts w:hint="eastAsia"/>
                <w:b/>
              </w:rPr>
              <w:t>指导教师</w:t>
            </w:r>
            <w:r>
              <w:rPr>
                <w:rFonts w:hint="eastAsia"/>
                <w:bCs/>
              </w:rPr>
              <w:t>：刘献忠</w:t>
            </w:r>
          </w:p>
        </w:tc>
        <w:tc>
          <w:tcPr>
            <w:tcW w:w="2410" w:type="dxa"/>
          </w:tcPr>
          <w:p w14:paraId="65641944" w14:textId="77777777" w:rsidR="0095363A" w:rsidRDefault="0095363A" w:rsidP="008E52E8">
            <w:pPr>
              <w:spacing w:line="312" w:lineRule="auto"/>
              <w:rPr>
                <w:b/>
              </w:rPr>
            </w:pPr>
            <w:r>
              <w:rPr>
                <w:b/>
                <w:bCs/>
              </w:rPr>
              <w:t>组</w:t>
            </w:r>
            <w:r>
              <w:rPr>
                <w:rFonts w:hint="eastAsia"/>
                <w:b/>
                <w:bCs/>
              </w:rPr>
              <w:t>号</w:t>
            </w:r>
            <w:r>
              <w:t>：</w:t>
            </w:r>
            <w:r>
              <w:rPr>
                <w:rFonts w:hint="eastAsia"/>
              </w:rPr>
              <w:t>-</w:t>
            </w:r>
          </w:p>
        </w:tc>
        <w:tc>
          <w:tcPr>
            <w:tcW w:w="2835" w:type="dxa"/>
          </w:tcPr>
          <w:p w14:paraId="4C2A3FC3" w14:textId="77777777" w:rsidR="0095363A" w:rsidRDefault="0095363A" w:rsidP="008E52E8">
            <w:pPr>
              <w:spacing w:line="312" w:lineRule="auto"/>
              <w:rPr>
                <w:bCs/>
              </w:rPr>
            </w:pPr>
            <w:r>
              <w:rPr>
                <w:rFonts w:hint="eastAsia"/>
                <w:b/>
                <w:bCs/>
              </w:rPr>
              <w:t>实验时间</w:t>
            </w:r>
            <w:r>
              <w:t>：</w:t>
            </w:r>
            <w:r>
              <w:rPr>
                <w:rFonts w:hint="eastAsia"/>
              </w:rPr>
              <w:t>2</w:t>
            </w:r>
            <w:r>
              <w:t>019.11.12</w:t>
            </w:r>
          </w:p>
        </w:tc>
      </w:tr>
    </w:tbl>
    <w:p w14:paraId="362BCCFF" w14:textId="77777777" w:rsidR="0095363A" w:rsidRDefault="0095363A" w:rsidP="0095363A"/>
    <w:p w14:paraId="49642881" w14:textId="77777777" w:rsidR="0095363A" w:rsidRDefault="0095363A" w:rsidP="0095363A">
      <w:pPr>
        <w:spacing w:before="60" w:after="60"/>
        <w:rPr>
          <w:b/>
        </w:rPr>
      </w:pPr>
      <w:r>
        <w:rPr>
          <w:b/>
        </w:rPr>
        <w:t>一、实验目的</w:t>
      </w:r>
    </w:p>
    <w:p w14:paraId="4C5BAA9E" w14:textId="66DF4F0D" w:rsidR="007519E1" w:rsidRPr="007519E1" w:rsidRDefault="007519E1" w:rsidP="00E92C8D">
      <w:pPr>
        <w:pStyle w:val="a7"/>
        <w:numPr>
          <w:ilvl w:val="0"/>
          <w:numId w:val="8"/>
        </w:numPr>
        <w:rPr>
          <w:color w:val="000000" w:themeColor="text1"/>
          <w:sz w:val="21"/>
          <w:szCs w:val="21"/>
        </w:rPr>
      </w:pPr>
      <w:r w:rsidRPr="007519E1">
        <w:rPr>
          <w:rFonts w:hint="eastAsia"/>
          <w:color w:val="000000" w:themeColor="text1"/>
          <w:sz w:val="21"/>
          <w:szCs w:val="21"/>
        </w:rPr>
        <w:t>学会通过</w:t>
      </w:r>
      <w:r w:rsidRPr="007519E1">
        <w:rPr>
          <w:rFonts w:hint="eastAsia"/>
          <w:color w:val="000000" w:themeColor="text1"/>
          <w:sz w:val="21"/>
          <w:szCs w:val="21"/>
        </w:rPr>
        <w:t>Wireshark</w:t>
      </w:r>
      <w:r w:rsidRPr="007519E1">
        <w:rPr>
          <w:rFonts w:hint="eastAsia"/>
          <w:color w:val="000000" w:themeColor="text1"/>
          <w:sz w:val="21"/>
          <w:szCs w:val="21"/>
        </w:rPr>
        <w:t>获取各协议层的数据包</w:t>
      </w:r>
      <w:r w:rsidR="00E92C8D">
        <w:rPr>
          <w:rFonts w:hint="eastAsia"/>
          <w:color w:val="000000" w:themeColor="text1"/>
          <w:sz w:val="21"/>
          <w:szCs w:val="21"/>
        </w:rPr>
        <w:t>；</w:t>
      </w:r>
    </w:p>
    <w:p w14:paraId="73AD5141" w14:textId="3A36E440" w:rsidR="007519E1" w:rsidRPr="007519E1" w:rsidRDefault="007519E1" w:rsidP="00E92C8D">
      <w:pPr>
        <w:pStyle w:val="a7"/>
        <w:numPr>
          <w:ilvl w:val="0"/>
          <w:numId w:val="8"/>
        </w:numPr>
        <w:rPr>
          <w:color w:val="000000" w:themeColor="text1"/>
          <w:sz w:val="21"/>
          <w:szCs w:val="21"/>
        </w:rPr>
      </w:pPr>
      <w:r w:rsidRPr="007519E1">
        <w:rPr>
          <w:rFonts w:hint="eastAsia"/>
          <w:color w:val="000000" w:themeColor="text1"/>
          <w:sz w:val="21"/>
          <w:szCs w:val="21"/>
        </w:rPr>
        <w:t>掌握协议层数据包结构</w:t>
      </w:r>
      <w:r w:rsidR="00E92C8D">
        <w:rPr>
          <w:rFonts w:hint="eastAsia"/>
          <w:color w:val="000000" w:themeColor="text1"/>
          <w:sz w:val="21"/>
          <w:szCs w:val="21"/>
        </w:rPr>
        <w:t>；</w:t>
      </w:r>
    </w:p>
    <w:p w14:paraId="26C39E76" w14:textId="5B226B4B" w:rsidR="0095363A" w:rsidRPr="00E92C8D" w:rsidRDefault="007519E1" w:rsidP="00E92C8D">
      <w:pPr>
        <w:pStyle w:val="a7"/>
        <w:numPr>
          <w:ilvl w:val="0"/>
          <w:numId w:val="8"/>
        </w:numPr>
        <w:rPr>
          <w:color w:val="000000" w:themeColor="text1"/>
          <w:sz w:val="21"/>
          <w:szCs w:val="21"/>
        </w:rPr>
      </w:pPr>
      <w:r w:rsidRPr="007519E1">
        <w:rPr>
          <w:rFonts w:hint="eastAsia"/>
          <w:color w:val="000000" w:themeColor="text1"/>
          <w:sz w:val="21"/>
          <w:szCs w:val="21"/>
        </w:rPr>
        <w:t>分析协议开销</w:t>
      </w:r>
      <w:r w:rsidR="00E92C8D">
        <w:rPr>
          <w:rFonts w:hint="eastAsia"/>
          <w:color w:val="000000" w:themeColor="text1"/>
          <w:sz w:val="21"/>
          <w:szCs w:val="21"/>
        </w:rPr>
        <w:t>；</w:t>
      </w:r>
    </w:p>
    <w:p w14:paraId="10094623" w14:textId="1CF59796" w:rsidR="001F34BB" w:rsidRDefault="0095363A" w:rsidP="0095363A">
      <w:pPr>
        <w:spacing w:before="60" w:after="60"/>
        <w:rPr>
          <w:b/>
        </w:rPr>
      </w:pPr>
      <w:r>
        <w:rPr>
          <w:b/>
        </w:rPr>
        <w:t>二、实验内容</w:t>
      </w:r>
      <w:r>
        <w:rPr>
          <w:rFonts w:hint="eastAsia"/>
          <w:b/>
        </w:rPr>
        <w:t>与实验步骤</w:t>
      </w:r>
    </w:p>
    <w:p w14:paraId="14C50D62" w14:textId="77777777" w:rsidR="00FF57C4" w:rsidRDefault="00FF57C4" w:rsidP="0095363A">
      <w:pPr>
        <w:spacing w:before="60" w:after="60"/>
        <w:rPr>
          <w:b/>
        </w:rPr>
      </w:pPr>
    </w:p>
    <w:p w14:paraId="2DB741CB" w14:textId="2762376E" w:rsidR="00FF57C4" w:rsidRDefault="00FF57C4" w:rsidP="0095363A">
      <w:pPr>
        <w:spacing w:before="60" w:after="60"/>
        <w:rPr>
          <w:b/>
        </w:rPr>
      </w:pPr>
      <w:r>
        <w:rPr>
          <w:b/>
        </w:rPr>
        <w:tab/>
        <w:t>Step One: Capture a trace</w:t>
      </w:r>
    </w:p>
    <w:p w14:paraId="4B635BAF" w14:textId="05C2CB15" w:rsidR="00FF57C4" w:rsidRDefault="00FF57C4" w:rsidP="00FF57C4">
      <w:pPr>
        <w:spacing w:before="60" w:after="60"/>
        <w:ind w:left="420" w:firstLine="420"/>
        <w:rPr>
          <w:bCs/>
        </w:rPr>
      </w:pPr>
      <w:r>
        <w:rPr>
          <w:rFonts w:hint="eastAsia"/>
          <w:bCs/>
        </w:rPr>
        <w:t>使用</w:t>
      </w:r>
      <w:r>
        <w:rPr>
          <w:rFonts w:hint="eastAsia"/>
          <w:bCs/>
        </w:rPr>
        <w:t>W</w:t>
      </w:r>
      <w:r>
        <w:rPr>
          <w:bCs/>
        </w:rPr>
        <w:t>ireshark</w:t>
      </w:r>
      <w:r>
        <w:rPr>
          <w:rFonts w:hint="eastAsia"/>
          <w:bCs/>
        </w:rPr>
        <w:t>和</w:t>
      </w:r>
      <w:proofErr w:type="spellStart"/>
      <w:r>
        <w:rPr>
          <w:rFonts w:hint="eastAsia"/>
          <w:bCs/>
        </w:rPr>
        <w:t>w</w:t>
      </w:r>
      <w:r>
        <w:rPr>
          <w:bCs/>
        </w:rPr>
        <w:t>get</w:t>
      </w:r>
      <w:proofErr w:type="spellEnd"/>
      <w:r>
        <w:rPr>
          <w:rFonts w:hint="eastAsia"/>
          <w:bCs/>
        </w:rPr>
        <w:t>捕捉数据包。</w:t>
      </w:r>
    </w:p>
    <w:p w14:paraId="11D38A61" w14:textId="43276850" w:rsidR="00FF57C4" w:rsidRDefault="00FF57C4" w:rsidP="0095363A">
      <w:pPr>
        <w:spacing w:before="60" w:after="60"/>
        <w:rPr>
          <w:b/>
        </w:rPr>
      </w:pPr>
      <w:r>
        <w:rPr>
          <w:bCs/>
        </w:rPr>
        <w:tab/>
      </w:r>
      <w:r>
        <w:rPr>
          <w:rFonts w:hint="eastAsia"/>
          <w:b/>
        </w:rPr>
        <w:t>Step</w:t>
      </w:r>
      <w:r>
        <w:rPr>
          <w:b/>
        </w:rPr>
        <w:t xml:space="preserve"> Two: Inspect a trace</w:t>
      </w:r>
    </w:p>
    <w:p w14:paraId="53D36A7D" w14:textId="01B4879A" w:rsidR="00FF57C4" w:rsidRDefault="00FF57C4" w:rsidP="00FF57C4">
      <w:pPr>
        <w:spacing w:before="60" w:after="60"/>
        <w:ind w:left="420" w:firstLine="420"/>
        <w:rPr>
          <w:bCs/>
        </w:rPr>
      </w:pPr>
      <w:r>
        <w:rPr>
          <w:rFonts w:hint="eastAsia"/>
          <w:bCs/>
        </w:rPr>
        <w:t>掌握如何在</w:t>
      </w:r>
      <w:r>
        <w:rPr>
          <w:rFonts w:hint="eastAsia"/>
          <w:bCs/>
        </w:rPr>
        <w:t>Wireshark</w:t>
      </w:r>
      <w:r>
        <w:rPr>
          <w:rFonts w:hint="eastAsia"/>
          <w:bCs/>
        </w:rPr>
        <w:t>中查看一个包。</w:t>
      </w:r>
    </w:p>
    <w:p w14:paraId="13D07DC3" w14:textId="59D9ABF0" w:rsidR="00FF57C4" w:rsidRDefault="00FF57C4" w:rsidP="0095363A">
      <w:pPr>
        <w:spacing w:before="60" w:after="60"/>
        <w:rPr>
          <w:b/>
        </w:rPr>
      </w:pPr>
      <w:r>
        <w:rPr>
          <w:bCs/>
        </w:rPr>
        <w:tab/>
      </w:r>
      <w:r>
        <w:rPr>
          <w:b/>
        </w:rPr>
        <w:t xml:space="preserve">Step Three: Packet Structure </w:t>
      </w:r>
      <w:r>
        <w:rPr>
          <w:b/>
        </w:rPr>
        <w:tab/>
      </w:r>
    </w:p>
    <w:p w14:paraId="43733569" w14:textId="383FF1A2" w:rsidR="00FF57C4" w:rsidRDefault="00FF57C4" w:rsidP="00FF57C4">
      <w:pPr>
        <w:spacing w:before="60" w:after="60"/>
        <w:ind w:left="420" w:firstLine="420"/>
        <w:rPr>
          <w:bCs/>
        </w:rPr>
      </w:pPr>
      <w:r>
        <w:rPr>
          <w:rFonts w:hint="eastAsia"/>
          <w:bCs/>
        </w:rPr>
        <w:t>辨析并绘制一个数据包的结构，辨识出以太网协议、</w:t>
      </w:r>
      <w:r>
        <w:rPr>
          <w:rFonts w:hint="eastAsia"/>
          <w:bCs/>
        </w:rPr>
        <w:t>I</w:t>
      </w:r>
      <w:r>
        <w:rPr>
          <w:bCs/>
        </w:rPr>
        <w:t>P</w:t>
      </w:r>
      <w:r>
        <w:rPr>
          <w:rFonts w:hint="eastAsia"/>
          <w:bCs/>
        </w:rPr>
        <w:t>协议、</w:t>
      </w:r>
      <w:r>
        <w:rPr>
          <w:rFonts w:hint="eastAsia"/>
          <w:bCs/>
        </w:rPr>
        <w:t>T</w:t>
      </w:r>
      <w:r>
        <w:rPr>
          <w:bCs/>
        </w:rPr>
        <w:t>CP</w:t>
      </w:r>
      <w:r>
        <w:rPr>
          <w:rFonts w:hint="eastAsia"/>
          <w:bCs/>
        </w:rPr>
        <w:t>协议、</w:t>
      </w:r>
      <w:r>
        <w:rPr>
          <w:rFonts w:hint="eastAsia"/>
          <w:bCs/>
        </w:rPr>
        <w:t>H</w:t>
      </w:r>
      <w:r>
        <w:rPr>
          <w:bCs/>
        </w:rPr>
        <w:t>TTP</w:t>
      </w:r>
      <w:r>
        <w:rPr>
          <w:rFonts w:hint="eastAsia"/>
          <w:bCs/>
        </w:rPr>
        <w:t>协议的部分。</w:t>
      </w:r>
    </w:p>
    <w:p w14:paraId="5138F6AF" w14:textId="613B3457" w:rsidR="00FF57C4" w:rsidRPr="00FF57C4" w:rsidRDefault="00FF57C4" w:rsidP="00FF57C4">
      <w:pPr>
        <w:spacing w:before="60" w:after="60"/>
        <w:rPr>
          <w:b/>
        </w:rPr>
      </w:pPr>
      <w:r>
        <w:rPr>
          <w:bCs/>
        </w:rPr>
        <w:tab/>
      </w:r>
      <w:r>
        <w:rPr>
          <w:b/>
        </w:rPr>
        <w:t>Step Four: Protocol Overhead</w:t>
      </w:r>
    </w:p>
    <w:p w14:paraId="115C7A68" w14:textId="081F0518" w:rsidR="00FF57C4" w:rsidRPr="00FF57C4" w:rsidRDefault="00FF57C4" w:rsidP="00FF57C4">
      <w:pPr>
        <w:spacing w:before="60" w:after="60"/>
        <w:ind w:left="420" w:firstLine="420"/>
        <w:rPr>
          <w:bCs/>
        </w:rPr>
      </w:pPr>
      <w:r>
        <w:rPr>
          <w:rFonts w:hint="eastAsia"/>
          <w:bCs/>
        </w:rPr>
        <w:t>根据实验内容，分析除了</w:t>
      </w:r>
      <w:r>
        <w:rPr>
          <w:rFonts w:hint="eastAsia"/>
          <w:bCs/>
        </w:rPr>
        <w:t>HTTP</w:t>
      </w:r>
      <w:r>
        <w:rPr>
          <w:rFonts w:hint="eastAsia"/>
          <w:bCs/>
        </w:rPr>
        <w:t>以外的额外协议开销。</w:t>
      </w:r>
    </w:p>
    <w:p w14:paraId="63B9DB00" w14:textId="7991410C" w:rsidR="00FF57C4" w:rsidRDefault="00FF57C4" w:rsidP="00FF57C4">
      <w:pPr>
        <w:spacing w:before="60" w:after="60"/>
        <w:rPr>
          <w:b/>
        </w:rPr>
      </w:pPr>
      <w:r>
        <w:rPr>
          <w:bCs/>
        </w:rPr>
        <w:tab/>
      </w:r>
      <w:r>
        <w:rPr>
          <w:b/>
        </w:rPr>
        <w:t xml:space="preserve">Step Three: </w:t>
      </w:r>
      <w:r>
        <w:rPr>
          <w:rFonts w:hint="eastAsia"/>
          <w:b/>
        </w:rPr>
        <w:t>De</w:t>
      </w:r>
      <w:r>
        <w:rPr>
          <w:b/>
        </w:rPr>
        <w:t>multiplexing Keys</w:t>
      </w:r>
      <w:r>
        <w:rPr>
          <w:b/>
        </w:rPr>
        <w:tab/>
      </w:r>
    </w:p>
    <w:p w14:paraId="5A6E63D7" w14:textId="796739BD" w:rsidR="00FF57C4" w:rsidRPr="00FF57C4" w:rsidRDefault="00FF57C4" w:rsidP="00FF57C4">
      <w:pPr>
        <w:spacing w:before="60" w:after="60"/>
        <w:ind w:left="420" w:firstLine="420"/>
        <w:rPr>
          <w:bCs/>
        </w:rPr>
      </w:pPr>
      <w:r>
        <w:rPr>
          <w:rFonts w:hint="eastAsia"/>
          <w:bCs/>
        </w:rPr>
        <w:t>分析解复用键，找出</w:t>
      </w:r>
      <w:r w:rsidRPr="00FF57C4">
        <w:rPr>
          <w:rFonts w:hint="eastAsia"/>
          <w:bCs/>
        </w:rPr>
        <w:t>以太网头部中哪一部分是解复用键并且告知它的下一个高层指的是</w:t>
      </w:r>
      <w:r w:rsidRPr="00FF57C4">
        <w:rPr>
          <w:rFonts w:hint="eastAsia"/>
          <w:bCs/>
        </w:rPr>
        <w:t>IP</w:t>
      </w:r>
      <w:r>
        <w:rPr>
          <w:rFonts w:hint="eastAsia"/>
          <w:bCs/>
        </w:rPr>
        <w:t>、</w:t>
      </w:r>
      <w:r w:rsidRPr="00FF57C4">
        <w:rPr>
          <w:rFonts w:hint="eastAsia"/>
          <w:bCs/>
        </w:rPr>
        <w:t>IP</w:t>
      </w:r>
      <w:r w:rsidRPr="00FF57C4">
        <w:rPr>
          <w:rFonts w:hint="eastAsia"/>
          <w:bCs/>
        </w:rPr>
        <w:t>头部中哪一部分是解复用键并且告知它的下一一个高层指的是</w:t>
      </w:r>
      <w:r w:rsidRPr="00FF57C4">
        <w:rPr>
          <w:rFonts w:hint="eastAsia"/>
          <w:bCs/>
        </w:rPr>
        <w:t>TCP</w:t>
      </w:r>
      <w:r w:rsidRPr="00FF57C4">
        <w:rPr>
          <w:rFonts w:hint="eastAsia"/>
          <w:bCs/>
        </w:rPr>
        <w:t>，</w:t>
      </w:r>
      <w:r>
        <w:rPr>
          <w:rFonts w:hint="eastAsia"/>
          <w:bCs/>
        </w:rPr>
        <w:t>并找出对应的值。</w:t>
      </w:r>
    </w:p>
    <w:p w14:paraId="4B92B0CF" w14:textId="77777777" w:rsidR="00FF57C4" w:rsidRPr="00FF57C4" w:rsidRDefault="00FF57C4" w:rsidP="00FF57C4">
      <w:pPr>
        <w:spacing w:before="60" w:after="60"/>
        <w:ind w:left="420" w:firstLine="420"/>
        <w:rPr>
          <w:bCs/>
        </w:rPr>
      </w:pPr>
    </w:p>
    <w:p w14:paraId="12D4B7FA" w14:textId="79FBC938" w:rsidR="0095363A" w:rsidRDefault="0095363A" w:rsidP="0095363A">
      <w:pPr>
        <w:spacing w:before="60" w:after="60"/>
        <w:rPr>
          <w:b/>
        </w:rPr>
      </w:pPr>
      <w:r>
        <w:rPr>
          <w:b/>
        </w:rPr>
        <w:t>三、实验环境</w:t>
      </w:r>
    </w:p>
    <w:p w14:paraId="5A4E8AD2" w14:textId="12308FC8" w:rsidR="007519E1" w:rsidRDefault="007519E1" w:rsidP="007519E1">
      <w:r>
        <w:tab/>
        <w:t>macOS 10.5.1</w:t>
      </w:r>
    </w:p>
    <w:p w14:paraId="0CEA3C94" w14:textId="39DB2E90" w:rsidR="007519E1" w:rsidRDefault="007519E1" w:rsidP="00E92C8D">
      <w:pPr>
        <w:ind w:firstLine="420"/>
      </w:pPr>
      <w:r>
        <w:rPr>
          <w:rFonts w:hint="eastAsia"/>
        </w:rPr>
        <w:t>Wire</w:t>
      </w:r>
      <w:r>
        <w:t>shark Version 3.0.6</w:t>
      </w:r>
    </w:p>
    <w:p w14:paraId="28960D60" w14:textId="5E2DD3E5" w:rsidR="00FF57C4" w:rsidRDefault="00FF57C4" w:rsidP="00E92C8D">
      <w:pPr>
        <w:ind w:firstLine="420"/>
      </w:pPr>
      <w:r>
        <w:rPr>
          <w:rFonts w:hint="eastAsia"/>
        </w:rPr>
        <w:t>电信宽带网络</w:t>
      </w:r>
    </w:p>
    <w:p w14:paraId="13653C85" w14:textId="77777777" w:rsidR="00E92C8D" w:rsidRDefault="00E92C8D" w:rsidP="00E92C8D">
      <w:pPr>
        <w:ind w:firstLine="420"/>
      </w:pPr>
    </w:p>
    <w:p w14:paraId="39BD082A" w14:textId="202B8792" w:rsidR="00E92C8D" w:rsidRDefault="0095363A" w:rsidP="00E92C8D">
      <w:pPr>
        <w:pStyle w:val="a8"/>
        <w:numPr>
          <w:ilvl w:val="0"/>
          <w:numId w:val="4"/>
        </w:numPr>
        <w:spacing w:before="60" w:after="60"/>
        <w:ind w:firstLineChars="0"/>
        <w:rPr>
          <w:b/>
        </w:rPr>
      </w:pPr>
      <w:r w:rsidRPr="00E92C8D">
        <w:rPr>
          <w:rFonts w:hint="eastAsia"/>
          <w:b/>
        </w:rPr>
        <w:t>实验过程与分析</w:t>
      </w:r>
    </w:p>
    <w:p w14:paraId="6CE9CE68" w14:textId="66182492" w:rsidR="002F34B1" w:rsidRPr="002F34B1" w:rsidRDefault="002F34B1" w:rsidP="002F34B1">
      <w:pPr>
        <w:spacing w:before="60" w:after="60"/>
        <w:rPr>
          <w:b/>
        </w:rPr>
      </w:pPr>
      <w:r>
        <w:rPr>
          <w:b/>
        </w:rPr>
        <w:t xml:space="preserve">Step One: </w:t>
      </w:r>
      <w:r w:rsidRPr="002F34B1">
        <w:rPr>
          <w:rFonts w:hint="eastAsia"/>
          <w:b/>
        </w:rPr>
        <w:t>Cap</w:t>
      </w:r>
      <w:r w:rsidRPr="002F34B1">
        <w:rPr>
          <w:b/>
        </w:rPr>
        <w:t>ture a trace</w:t>
      </w:r>
    </w:p>
    <w:p w14:paraId="0358B2E7" w14:textId="25C68960" w:rsidR="00AE40EB" w:rsidRDefault="00E92C8D" w:rsidP="002F34B1">
      <w:pPr>
        <w:pStyle w:val="a8"/>
        <w:numPr>
          <w:ilvl w:val="0"/>
          <w:numId w:val="9"/>
        </w:numPr>
        <w:spacing w:before="60" w:after="60"/>
        <w:ind w:firstLineChars="0"/>
        <w:jc w:val="left"/>
        <w:rPr>
          <w:bCs/>
        </w:rPr>
      </w:pPr>
      <w:r w:rsidRPr="002F34B1">
        <w:rPr>
          <w:rFonts w:hint="eastAsia"/>
          <w:bCs/>
        </w:rPr>
        <w:t>在</w:t>
      </w:r>
      <w:r w:rsidRPr="002F34B1">
        <w:rPr>
          <w:rFonts w:hint="eastAsia"/>
          <w:bCs/>
        </w:rPr>
        <w:t>Options</w:t>
      </w:r>
      <w:r w:rsidRPr="002F34B1">
        <w:rPr>
          <w:rFonts w:hint="eastAsia"/>
          <w:bCs/>
        </w:rPr>
        <w:t>选项卡中启用</w:t>
      </w:r>
      <w:r w:rsidRPr="002F34B1">
        <w:rPr>
          <w:rFonts w:hint="eastAsia"/>
          <w:bCs/>
        </w:rPr>
        <w:t>Resolve</w:t>
      </w:r>
      <w:r w:rsidRPr="002F34B1">
        <w:rPr>
          <w:bCs/>
        </w:rPr>
        <w:t xml:space="preserve"> </w:t>
      </w:r>
      <w:r w:rsidRPr="002F34B1">
        <w:rPr>
          <w:rFonts w:hint="eastAsia"/>
          <w:bCs/>
        </w:rPr>
        <w:t>network</w:t>
      </w:r>
      <w:r w:rsidRPr="002F34B1">
        <w:rPr>
          <w:bCs/>
        </w:rPr>
        <w:t xml:space="preserve"> </w:t>
      </w:r>
      <w:r w:rsidRPr="002F34B1">
        <w:rPr>
          <w:rFonts w:hint="eastAsia"/>
          <w:bCs/>
        </w:rPr>
        <w:t>n</w:t>
      </w:r>
      <w:r w:rsidRPr="002F34B1">
        <w:rPr>
          <w:bCs/>
        </w:rPr>
        <w:t>ames</w:t>
      </w:r>
      <w:r w:rsidRPr="002F34B1">
        <w:rPr>
          <w:rFonts w:hint="eastAsia"/>
          <w:bCs/>
        </w:rPr>
        <w:t>，并勾选</w:t>
      </w:r>
      <w:r w:rsidRPr="002F34B1">
        <w:rPr>
          <w:rFonts w:hint="eastAsia"/>
          <w:bCs/>
        </w:rPr>
        <w:t>Wi</w:t>
      </w:r>
      <w:r w:rsidRPr="002F34B1">
        <w:rPr>
          <w:bCs/>
        </w:rPr>
        <w:t>-</w:t>
      </w:r>
      <w:r w:rsidRPr="002F34B1">
        <w:rPr>
          <w:rFonts w:hint="eastAsia"/>
          <w:bCs/>
        </w:rPr>
        <w:t>Fi</w:t>
      </w:r>
      <w:r w:rsidRPr="002F34B1">
        <w:rPr>
          <w:rFonts w:hint="eastAsia"/>
          <w:bCs/>
        </w:rPr>
        <w:t>的</w:t>
      </w:r>
      <w:r w:rsidRPr="002F34B1">
        <w:rPr>
          <w:rFonts w:hint="eastAsia"/>
          <w:bCs/>
        </w:rPr>
        <w:t>Promiscuous</w:t>
      </w:r>
      <w:r w:rsidR="00AE40EB">
        <w:rPr>
          <w:rFonts w:hint="eastAsia"/>
          <w:bCs/>
        </w:rPr>
        <w:t>，在设置中勾选</w:t>
      </w:r>
      <w:r w:rsidR="00AE40EB">
        <w:rPr>
          <w:bCs/>
        </w:rPr>
        <w:t>Resolve network names</w:t>
      </w:r>
      <w:r w:rsidR="00AE40EB">
        <w:rPr>
          <w:rFonts w:hint="eastAsia"/>
          <w:bCs/>
        </w:rPr>
        <w:t>，</w:t>
      </w:r>
      <w:r w:rsidR="00AE40EB" w:rsidRPr="00AE40EB">
        <w:rPr>
          <w:rFonts w:hint="eastAsia"/>
          <w:bCs/>
        </w:rPr>
        <w:t>使用</w:t>
      </w:r>
      <w:r w:rsidR="00AE40EB" w:rsidRPr="00AE40EB">
        <w:rPr>
          <w:rFonts w:hint="eastAsia"/>
          <w:bCs/>
        </w:rPr>
        <w:t>Wireshark</w:t>
      </w:r>
      <w:r w:rsidR="00AE40EB" w:rsidRPr="00AE40EB">
        <w:rPr>
          <w:rFonts w:hint="eastAsia"/>
          <w:bCs/>
        </w:rPr>
        <w:t>准备抓包：</w:t>
      </w:r>
    </w:p>
    <w:p w14:paraId="3AE1CA64" w14:textId="5A5B492D" w:rsidR="00E92C8D" w:rsidRPr="00AE40EB" w:rsidRDefault="00AE40EB" w:rsidP="00AE40EB">
      <w:pPr>
        <w:spacing w:before="60" w:after="60"/>
        <w:jc w:val="center"/>
        <w:rPr>
          <w:bCs/>
        </w:rPr>
      </w:pPr>
      <w:r w:rsidRPr="00AE40EB">
        <w:rPr>
          <w:noProof/>
        </w:rPr>
        <w:drawing>
          <wp:inline distT="0" distB="0" distL="0" distR="0" wp14:anchorId="3F272C09" wp14:editId="35515936">
            <wp:extent cx="3577132" cy="932828"/>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0854" cy="941622"/>
                    </a:xfrm>
                    <a:prstGeom prst="rect">
                      <a:avLst/>
                    </a:prstGeom>
                  </pic:spPr>
                </pic:pic>
              </a:graphicData>
            </a:graphic>
          </wp:inline>
        </w:drawing>
      </w:r>
      <w:r w:rsidR="00E92C8D" w:rsidRPr="00AE40EB">
        <w:rPr>
          <w:bCs/>
        </w:rPr>
        <w:br/>
      </w:r>
      <w:r w:rsidR="00E92C8D" w:rsidRPr="00E92C8D">
        <w:rPr>
          <w:noProof/>
        </w:rPr>
        <w:lastRenderedPageBreak/>
        <w:drawing>
          <wp:inline distT="0" distB="0" distL="0" distR="0" wp14:anchorId="1090D57F" wp14:editId="58144018">
            <wp:extent cx="5238429" cy="2831123"/>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a:ext>
                      </a:extLst>
                    </a:blip>
                    <a:stretch>
                      <a:fillRect/>
                    </a:stretch>
                  </pic:blipFill>
                  <pic:spPr>
                    <a:xfrm>
                      <a:off x="0" y="0"/>
                      <a:ext cx="5241904" cy="2833001"/>
                    </a:xfrm>
                    <a:prstGeom prst="rect">
                      <a:avLst/>
                    </a:prstGeom>
                  </pic:spPr>
                </pic:pic>
              </a:graphicData>
            </a:graphic>
          </wp:inline>
        </w:drawing>
      </w:r>
    </w:p>
    <w:p w14:paraId="54264FE9" w14:textId="448F4CFD" w:rsidR="00E92C8D" w:rsidRDefault="00E92C8D" w:rsidP="002F34B1">
      <w:pPr>
        <w:pStyle w:val="a8"/>
        <w:numPr>
          <w:ilvl w:val="0"/>
          <w:numId w:val="9"/>
        </w:numPr>
        <w:spacing w:before="60" w:after="60"/>
        <w:ind w:firstLineChars="0"/>
        <w:jc w:val="left"/>
        <w:rPr>
          <w:bCs/>
        </w:rPr>
      </w:pPr>
      <w:r>
        <w:rPr>
          <w:rFonts w:hint="eastAsia"/>
          <w:bCs/>
        </w:rPr>
        <w:t>在终端中输入命令</w:t>
      </w:r>
      <w:r w:rsidR="0042513F">
        <w:rPr>
          <w:rFonts w:hint="eastAsia"/>
          <w:bCs/>
        </w:rPr>
        <w:t xml:space="preserve"> </w:t>
      </w:r>
      <w:proofErr w:type="spellStart"/>
      <w:r w:rsidR="0042513F">
        <w:rPr>
          <w:bCs/>
        </w:rPr>
        <w:t>wget</w:t>
      </w:r>
      <w:proofErr w:type="spellEnd"/>
      <w:r w:rsidR="0042513F">
        <w:rPr>
          <w:bCs/>
        </w:rPr>
        <w:t xml:space="preserve"> </w:t>
      </w:r>
      <w:hyperlink r:id="rId9" w:history="1">
        <w:r w:rsidR="0042513F" w:rsidRPr="00ED6F7D">
          <w:rPr>
            <w:rStyle w:val="a9"/>
            <w:bCs/>
          </w:rPr>
          <w:t>https://www.baidu.com</w:t>
        </w:r>
      </w:hyperlink>
      <w:r w:rsidR="0042513F">
        <w:rPr>
          <w:rFonts w:hint="eastAsia"/>
          <w:bCs/>
        </w:rPr>
        <w:t>即可</w:t>
      </w:r>
      <w:r>
        <w:rPr>
          <w:rFonts w:hint="eastAsia"/>
          <w:bCs/>
        </w:rPr>
        <w:t>抓取来自</w:t>
      </w:r>
      <w:r>
        <w:rPr>
          <w:bCs/>
        </w:rPr>
        <w:fldChar w:fldCharType="begin"/>
      </w:r>
      <w:r>
        <w:rPr>
          <w:bCs/>
        </w:rPr>
        <w:instrText xml:space="preserve"> HYPERLINK "http://www.baidu.com" </w:instrText>
      </w:r>
      <w:r>
        <w:rPr>
          <w:bCs/>
        </w:rPr>
        <w:fldChar w:fldCharType="separate"/>
      </w:r>
      <w:r w:rsidRPr="00ED6F7D">
        <w:rPr>
          <w:rStyle w:val="a9"/>
          <w:bCs/>
        </w:rPr>
        <w:t>www.baidu.com</w:t>
      </w:r>
      <w:r>
        <w:rPr>
          <w:bCs/>
        </w:rPr>
        <w:fldChar w:fldCharType="end"/>
      </w:r>
      <w:r>
        <w:rPr>
          <w:rFonts w:hint="eastAsia"/>
          <w:bCs/>
        </w:rPr>
        <w:t>的数据</w:t>
      </w:r>
      <w:r w:rsidR="0042513F">
        <w:rPr>
          <w:rFonts w:hint="eastAsia"/>
          <w:bCs/>
        </w:rPr>
        <w:t>，</w:t>
      </w:r>
      <w:r w:rsidR="0042513F">
        <w:rPr>
          <w:rFonts w:hint="eastAsia"/>
          <w:bCs/>
        </w:rPr>
        <w:t>Wireshark</w:t>
      </w:r>
      <w:r w:rsidR="0042513F">
        <w:rPr>
          <w:rFonts w:hint="eastAsia"/>
          <w:bCs/>
        </w:rPr>
        <w:t>中会追踪这一过程中的数据包：</w:t>
      </w:r>
      <w:r>
        <w:rPr>
          <w:rFonts w:hint="eastAsia"/>
          <w:bCs/>
        </w:rPr>
        <w:br/>
      </w:r>
      <w:r w:rsidRPr="00E92C8D">
        <w:rPr>
          <w:bCs/>
          <w:noProof/>
        </w:rPr>
        <w:drawing>
          <wp:inline distT="0" distB="0" distL="0" distR="0" wp14:anchorId="738B48D3" wp14:editId="60D56DDE">
            <wp:extent cx="5140172" cy="420756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7267" cy="4221558"/>
                    </a:xfrm>
                    <a:prstGeom prst="rect">
                      <a:avLst/>
                    </a:prstGeom>
                  </pic:spPr>
                </pic:pic>
              </a:graphicData>
            </a:graphic>
          </wp:inline>
        </w:drawing>
      </w:r>
      <w:r w:rsidR="00662749">
        <w:rPr>
          <w:bCs/>
        </w:rPr>
        <w:br/>
      </w:r>
    </w:p>
    <w:p w14:paraId="35C30FED" w14:textId="066AA6D7" w:rsidR="002F34B1" w:rsidRDefault="00E92C8D" w:rsidP="002F34B1">
      <w:pPr>
        <w:pStyle w:val="a8"/>
        <w:numPr>
          <w:ilvl w:val="0"/>
          <w:numId w:val="9"/>
        </w:numPr>
        <w:spacing w:before="60" w:after="60"/>
        <w:ind w:firstLineChars="0"/>
        <w:jc w:val="left"/>
        <w:rPr>
          <w:bCs/>
        </w:rPr>
      </w:pPr>
      <w:r w:rsidRPr="002F34B1">
        <w:rPr>
          <w:rFonts w:hint="eastAsia"/>
          <w:bCs/>
        </w:rPr>
        <w:t>接下来在</w:t>
      </w:r>
      <w:r w:rsidRPr="002F34B1">
        <w:rPr>
          <w:rFonts w:hint="eastAsia"/>
          <w:bCs/>
        </w:rPr>
        <w:t>Wireshark</w:t>
      </w:r>
      <w:r w:rsidRPr="002F34B1">
        <w:rPr>
          <w:rFonts w:hint="eastAsia"/>
          <w:bCs/>
        </w:rPr>
        <w:t>中</w:t>
      </w:r>
      <w:r w:rsidR="00662749">
        <w:rPr>
          <w:rFonts w:hint="eastAsia"/>
          <w:bCs/>
        </w:rPr>
        <w:t>确定抓取到数据之后，点击停止按钮，停止抓包。</w:t>
      </w:r>
      <w:r w:rsidR="002F34B1">
        <w:rPr>
          <w:rFonts w:hint="eastAsia"/>
          <w:bCs/>
        </w:rPr>
        <w:t>查看</w:t>
      </w:r>
      <w:proofErr w:type="spellStart"/>
      <w:r w:rsidR="002F34B1" w:rsidRPr="002F34B1">
        <w:rPr>
          <w:rFonts w:hint="eastAsia"/>
          <w:bCs/>
        </w:rPr>
        <w:t>w</w:t>
      </w:r>
      <w:r w:rsidR="002F34B1" w:rsidRPr="002F34B1">
        <w:rPr>
          <w:bCs/>
        </w:rPr>
        <w:t>get</w:t>
      </w:r>
      <w:proofErr w:type="spellEnd"/>
      <w:r w:rsidR="002F34B1" w:rsidRPr="002F34B1">
        <w:rPr>
          <w:rFonts w:hint="eastAsia"/>
          <w:bCs/>
        </w:rPr>
        <w:t>过程中的</w:t>
      </w:r>
      <w:r w:rsidRPr="002F34B1">
        <w:rPr>
          <w:rFonts w:hint="eastAsia"/>
          <w:bCs/>
        </w:rPr>
        <w:t>包数据</w:t>
      </w:r>
      <w:r w:rsidR="002F34B1" w:rsidRPr="002F34B1">
        <w:rPr>
          <w:rFonts w:hint="eastAsia"/>
          <w:bCs/>
        </w:rPr>
        <w:t>。</w:t>
      </w:r>
      <w:r w:rsidRPr="002F34B1">
        <w:rPr>
          <w:bCs/>
        </w:rPr>
        <w:br/>
      </w:r>
      <w:r w:rsidR="0042513F" w:rsidRPr="0042513F">
        <w:rPr>
          <w:noProof/>
        </w:rPr>
        <w:lastRenderedPageBreak/>
        <w:drawing>
          <wp:inline distT="0" distB="0" distL="0" distR="0" wp14:anchorId="3D85984B" wp14:editId="0D14AD3F">
            <wp:extent cx="5274310" cy="31934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hqprint">
                      <a:extLst>
                        <a:ext uri="{28A0092B-C50C-407E-A947-70E740481C1C}">
                          <a14:useLocalDpi xmlns:a14="http://schemas.microsoft.com/office/drawing/2010/main"/>
                        </a:ext>
                      </a:extLst>
                    </a:blip>
                    <a:stretch>
                      <a:fillRect/>
                    </a:stretch>
                  </pic:blipFill>
                  <pic:spPr>
                    <a:xfrm>
                      <a:off x="0" y="0"/>
                      <a:ext cx="5274310" cy="3193415"/>
                    </a:xfrm>
                    <a:prstGeom prst="rect">
                      <a:avLst/>
                    </a:prstGeom>
                  </pic:spPr>
                </pic:pic>
              </a:graphicData>
            </a:graphic>
          </wp:inline>
        </w:drawing>
      </w:r>
    </w:p>
    <w:p w14:paraId="5CF00755" w14:textId="3C4DCA20" w:rsidR="002F34B1" w:rsidRPr="002F34B1" w:rsidRDefault="002F34B1" w:rsidP="002F34B1">
      <w:pPr>
        <w:spacing w:before="60" w:after="60"/>
        <w:jc w:val="left"/>
        <w:rPr>
          <w:b/>
        </w:rPr>
      </w:pPr>
      <w:r>
        <w:rPr>
          <w:rFonts w:hint="eastAsia"/>
          <w:b/>
        </w:rPr>
        <w:t>Step</w:t>
      </w:r>
      <w:r>
        <w:rPr>
          <w:b/>
        </w:rPr>
        <w:t xml:space="preserve"> 2: Inspect a Trace:</w:t>
      </w:r>
    </w:p>
    <w:p w14:paraId="519B7A46" w14:textId="3D04B31D" w:rsidR="00B766A1" w:rsidRDefault="002F34B1" w:rsidP="00E92C8D">
      <w:pPr>
        <w:pStyle w:val="a8"/>
        <w:numPr>
          <w:ilvl w:val="0"/>
          <w:numId w:val="3"/>
        </w:numPr>
        <w:spacing w:before="60" w:after="60"/>
        <w:ind w:firstLineChars="0"/>
        <w:jc w:val="left"/>
        <w:rPr>
          <w:bCs/>
        </w:rPr>
      </w:pPr>
      <w:r>
        <w:rPr>
          <w:rFonts w:hint="eastAsia"/>
          <w:bCs/>
        </w:rPr>
        <w:t>在</w:t>
      </w:r>
      <w:r>
        <w:rPr>
          <w:rFonts w:hint="eastAsia"/>
          <w:bCs/>
        </w:rPr>
        <w:t>Wireshark</w:t>
      </w:r>
      <w:r>
        <w:rPr>
          <w:rFonts w:hint="eastAsia"/>
          <w:bCs/>
        </w:rPr>
        <w:t>中点几集</w:t>
      </w:r>
      <w:r>
        <w:rPr>
          <w:rFonts w:hint="eastAsia"/>
          <w:bCs/>
        </w:rPr>
        <w:t>HTTP</w:t>
      </w:r>
      <w:r>
        <w:rPr>
          <w:bCs/>
        </w:rPr>
        <w:t xml:space="preserve"> </w:t>
      </w:r>
      <w:r>
        <w:rPr>
          <w:rFonts w:hint="eastAsia"/>
          <w:bCs/>
        </w:rPr>
        <w:t>GET</w:t>
      </w:r>
      <w:r>
        <w:rPr>
          <w:rFonts w:hint="eastAsia"/>
          <w:bCs/>
        </w:rPr>
        <w:t>帧，可以在软件下方看到这一帧的详细信息：</w:t>
      </w:r>
    </w:p>
    <w:p w14:paraId="78583CF8" w14:textId="0A7D8027" w:rsidR="002F34B1" w:rsidRDefault="002F34B1" w:rsidP="002F34B1">
      <w:pPr>
        <w:pStyle w:val="a8"/>
        <w:spacing w:before="60" w:after="60"/>
        <w:ind w:left="360" w:firstLineChars="0" w:firstLine="0"/>
        <w:jc w:val="left"/>
        <w:rPr>
          <w:bCs/>
        </w:rPr>
      </w:pPr>
      <w:r w:rsidRPr="002F34B1">
        <w:rPr>
          <w:bCs/>
          <w:noProof/>
        </w:rPr>
        <w:drawing>
          <wp:inline distT="0" distB="0" distL="0" distR="0" wp14:anchorId="704AB34F" wp14:editId="4253D2E9">
            <wp:extent cx="4608576" cy="3145439"/>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6374" cy="3150761"/>
                    </a:xfrm>
                    <a:prstGeom prst="rect">
                      <a:avLst/>
                    </a:prstGeom>
                  </pic:spPr>
                </pic:pic>
              </a:graphicData>
            </a:graphic>
          </wp:inline>
        </w:drawing>
      </w:r>
    </w:p>
    <w:p w14:paraId="344B98D2" w14:textId="77777777" w:rsidR="002F34B1" w:rsidRDefault="002F34B1" w:rsidP="002F34B1">
      <w:pPr>
        <w:spacing w:before="60" w:after="60"/>
        <w:jc w:val="left"/>
        <w:rPr>
          <w:b/>
        </w:rPr>
      </w:pPr>
    </w:p>
    <w:p w14:paraId="0B08EDAD" w14:textId="41C5C399" w:rsidR="002F34B1" w:rsidRDefault="002F34B1" w:rsidP="002F34B1">
      <w:pPr>
        <w:spacing w:before="60" w:after="60"/>
        <w:jc w:val="left"/>
        <w:rPr>
          <w:b/>
        </w:rPr>
      </w:pPr>
      <w:r>
        <w:rPr>
          <w:rFonts w:hint="eastAsia"/>
          <w:b/>
        </w:rPr>
        <w:t>Step</w:t>
      </w:r>
      <w:r>
        <w:rPr>
          <w:b/>
        </w:rPr>
        <w:t xml:space="preserve"> 3: </w:t>
      </w:r>
      <w:r>
        <w:rPr>
          <w:rFonts w:hint="eastAsia"/>
          <w:b/>
        </w:rPr>
        <w:t>Packet</w:t>
      </w:r>
      <w:r>
        <w:rPr>
          <w:b/>
        </w:rPr>
        <w:t xml:space="preserve"> Structure</w:t>
      </w:r>
    </w:p>
    <w:p w14:paraId="467806DC" w14:textId="28C64B8E" w:rsidR="002F34B1" w:rsidRPr="002F34B1" w:rsidRDefault="002F34B1" w:rsidP="002F34B1">
      <w:pPr>
        <w:spacing w:before="60" w:after="60"/>
        <w:jc w:val="left"/>
        <w:rPr>
          <w:bCs/>
        </w:rPr>
      </w:pPr>
      <w:r>
        <w:rPr>
          <w:rFonts w:hint="eastAsia"/>
          <w:bCs/>
        </w:rPr>
        <w:t>分析</w:t>
      </w:r>
      <w:r>
        <w:rPr>
          <w:rFonts w:hint="eastAsia"/>
          <w:bCs/>
        </w:rPr>
        <w:t>HTTP</w:t>
      </w:r>
      <w:r>
        <w:rPr>
          <w:bCs/>
        </w:rPr>
        <w:t xml:space="preserve"> </w:t>
      </w:r>
      <w:r>
        <w:rPr>
          <w:rFonts w:hint="eastAsia"/>
          <w:bCs/>
        </w:rPr>
        <w:t>GET</w:t>
      </w:r>
      <w:r>
        <w:rPr>
          <w:rFonts w:hint="eastAsia"/>
          <w:bCs/>
        </w:rPr>
        <w:t>帧的结构并绘制总体结构如下：</w:t>
      </w:r>
    </w:p>
    <w:p w14:paraId="6B2B2B8E" w14:textId="7A8262ED" w:rsidR="0042513F" w:rsidRDefault="0042513F" w:rsidP="0042513F">
      <w:pPr>
        <w:spacing w:before="60" w:after="60"/>
        <w:jc w:val="left"/>
        <w:rPr>
          <w:bCs/>
        </w:rPr>
      </w:pPr>
      <w:r>
        <w:rPr>
          <w:rFonts w:hint="eastAsia"/>
          <w:noProof/>
        </w:rPr>
        <w:lastRenderedPageBreak/>
        <w:drawing>
          <wp:inline distT="0" distB="0" distL="0" distR="0" wp14:anchorId="6F5B21EA" wp14:editId="7E0EF403">
            <wp:extent cx="5091379" cy="3536259"/>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BB0E4EAD747B-1.jpeg"/>
                    <pic:cNvPicPr/>
                  </pic:nvPicPr>
                  <pic:blipFill>
                    <a:blip r:embed="rId13" cstate="print">
                      <a:extLst>
                        <a:ext uri="{28A0092B-C50C-407E-A947-70E740481C1C}">
                          <a14:useLocalDpi xmlns:a14="http://schemas.microsoft.com/office/drawing/2010/main"/>
                        </a:ext>
                      </a:extLst>
                    </a:blip>
                    <a:stretch>
                      <a:fillRect/>
                    </a:stretch>
                  </pic:blipFill>
                  <pic:spPr>
                    <a:xfrm>
                      <a:off x="0" y="0"/>
                      <a:ext cx="5096383" cy="3539735"/>
                    </a:xfrm>
                    <a:prstGeom prst="rect">
                      <a:avLst/>
                    </a:prstGeom>
                  </pic:spPr>
                </pic:pic>
              </a:graphicData>
            </a:graphic>
          </wp:inline>
        </w:drawing>
      </w:r>
    </w:p>
    <w:p w14:paraId="1DCFB39E" w14:textId="77777777" w:rsidR="00AE40EB" w:rsidRDefault="00AE40EB" w:rsidP="0042513F">
      <w:pPr>
        <w:spacing w:before="60" w:after="60"/>
        <w:jc w:val="left"/>
        <w:rPr>
          <w:b/>
        </w:rPr>
      </w:pPr>
    </w:p>
    <w:p w14:paraId="771A2664" w14:textId="7E9E6683" w:rsidR="002F34B1" w:rsidRDefault="002F34B1" w:rsidP="0042513F">
      <w:pPr>
        <w:spacing w:before="60" w:after="60"/>
        <w:jc w:val="left"/>
        <w:rPr>
          <w:b/>
        </w:rPr>
      </w:pPr>
      <w:r>
        <w:rPr>
          <w:rFonts w:hint="eastAsia"/>
          <w:b/>
        </w:rPr>
        <w:t>Step</w:t>
      </w:r>
      <w:r>
        <w:rPr>
          <w:b/>
        </w:rPr>
        <w:t xml:space="preserve"> 4: Protocol Overhead</w:t>
      </w:r>
    </w:p>
    <w:p w14:paraId="5203FAB9" w14:textId="36FBD3DD" w:rsidR="002F34B1" w:rsidRDefault="002F34B1" w:rsidP="0042513F">
      <w:pPr>
        <w:spacing w:before="60" w:after="60"/>
        <w:jc w:val="left"/>
        <w:rPr>
          <w:bCs/>
        </w:rPr>
      </w:pPr>
      <w:r>
        <w:rPr>
          <w:rFonts w:hint="eastAsia"/>
          <w:bCs/>
        </w:rPr>
        <w:t>将接收到的</w:t>
      </w:r>
      <w:r>
        <w:rPr>
          <w:rFonts w:hint="eastAsia"/>
          <w:bCs/>
        </w:rPr>
        <w:t>http</w:t>
      </w:r>
      <w:r>
        <w:rPr>
          <w:rFonts w:hint="eastAsia"/>
          <w:bCs/>
        </w:rPr>
        <w:t>信息视为有效信息，</w:t>
      </w:r>
      <w:r>
        <w:rPr>
          <w:rFonts w:hint="eastAsia"/>
          <w:bCs/>
        </w:rPr>
        <w:t>http</w:t>
      </w:r>
      <w:r>
        <w:rPr>
          <w:rFonts w:hint="eastAsia"/>
          <w:bCs/>
        </w:rPr>
        <w:t>协议之下的</w:t>
      </w:r>
      <w:r>
        <w:rPr>
          <w:rFonts w:hint="eastAsia"/>
          <w:bCs/>
        </w:rPr>
        <w:t>TCP</w:t>
      </w:r>
      <w:r>
        <w:rPr>
          <w:rFonts w:hint="eastAsia"/>
          <w:bCs/>
        </w:rPr>
        <w:t>、</w:t>
      </w:r>
      <w:r>
        <w:rPr>
          <w:rFonts w:hint="eastAsia"/>
          <w:bCs/>
        </w:rPr>
        <w:t>IP</w:t>
      </w:r>
      <w:r>
        <w:rPr>
          <w:rFonts w:hint="eastAsia"/>
          <w:bCs/>
        </w:rPr>
        <w:t>、</w:t>
      </w:r>
      <w:r>
        <w:rPr>
          <w:rFonts w:hint="eastAsia"/>
          <w:bCs/>
        </w:rPr>
        <w:t>Ethernet</w:t>
      </w:r>
      <w:r>
        <w:rPr>
          <w:rFonts w:hint="eastAsia"/>
          <w:bCs/>
        </w:rPr>
        <w:t>数据为协议开销。</w:t>
      </w:r>
    </w:p>
    <w:p w14:paraId="78BB4BC3" w14:textId="272A140E" w:rsidR="002F34B1" w:rsidRDefault="00A921AC" w:rsidP="00AE40EB">
      <w:pPr>
        <w:spacing w:before="60" w:after="60"/>
        <w:jc w:val="center"/>
        <w:rPr>
          <w:bCs/>
        </w:rPr>
      </w:pPr>
      <w:r w:rsidRPr="00A921AC">
        <w:rPr>
          <w:bCs/>
          <w:noProof/>
        </w:rPr>
        <w:drawing>
          <wp:inline distT="0" distB="0" distL="0" distR="0" wp14:anchorId="28A6D501" wp14:editId="4AB15CC4">
            <wp:extent cx="3100303" cy="7144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0749" cy="719132"/>
                    </a:xfrm>
                    <a:prstGeom prst="rect">
                      <a:avLst/>
                    </a:prstGeom>
                  </pic:spPr>
                </pic:pic>
              </a:graphicData>
            </a:graphic>
          </wp:inline>
        </w:drawing>
      </w:r>
    </w:p>
    <w:p w14:paraId="14501FC6" w14:textId="6E44B6FA" w:rsidR="00A921AC" w:rsidRDefault="00A921AC" w:rsidP="0042513F">
      <w:pPr>
        <w:spacing w:before="60" w:after="60"/>
        <w:jc w:val="left"/>
        <w:rPr>
          <w:bCs/>
        </w:rPr>
      </w:pPr>
      <w:r>
        <w:rPr>
          <w:rFonts w:hint="eastAsia"/>
          <w:bCs/>
        </w:rPr>
        <w:t>Wireshark</w:t>
      </w:r>
      <w:r w:rsidR="00F92664">
        <w:rPr>
          <w:rFonts w:hint="eastAsia"/>
          <w:bCs/>
        </w:rPr>
        <w:t>统计的</w:t>
      </w:r>
      <w:r>
        <w:rPr>
          <w:rFonts w:hint="eastAsia"/>
          <w:bCs/>
        </w:rPr>
        <w:t>第</w:t>
      </w:r>
      <w:r>
        <w:rPr>
          <w:rFonts w:hint="eastAsia"/>
          <w:bCs/>
        </w:rPr>
        <w:t>8</w:t>
      </w:r>
      <w:r>
        <w:rPr>
          <w:rFonts w:hint="eastAsia"/>
          <w:bCs/>
        </w:rPr>
        <w:t>帧</w:t>
      </w:r>
      <w:r w:rsidR="00F92664">
        <w:rPr>
          <w:rFonts w:hint="eastAsia"/>
          <w:bCs/>
        </w:rPr>
        <w:t>下载帧</w:t>
      </w:r>
      <w:r>
        <w:rPr>
          <w:rFonts w:hint="eastAsia"/>
          <w:bCs/>
        </w:rPr>
        <w:t>中的的有效</w:t>
      </w:r>
      <w:r>
        <w:rPr>
          <w:rFonts w:hint="eastAsia"/>
          <w:bCs/>
        </w:rPr>
        <w:t>http</w:t>
      </w:r>
      <w:r>
        <w:rPr>
          <w:rFonts w:hint="eastAsia"/>
          <w:bCs/>
        </w:rPr>
        <w:t>字节数为：</w:t>
      </w:r>
      <w:r w:rsidR="00F92664">
        <w:rPr>
          <w:bCs/>
        </w:rPr>
        <w:t xml:space="preserve"> 2781 bytes.</w:t>
      </w:r>
    </w:p>
    <w:p w14:paraId="32428D02" w14:textId="10370426" w:rsidR="00A921AC" w:rsidRDefault="00F92664" w:rsidP="00A921AC">
      <w:pPr>
        <w:spacing w:before="60" w:after="60"/>
        <w:jc w:val="left"/>
        <w:rPr>
          <w:bCs/>
        </w:rPr>
      </w:pPr>
      <w:r>
        <w:rPr>
          <w:rFonts w:hint="eastAsia"/>
          <w:bCs/>
        </w:rPr>
        <w:t>该帧是由</w:t>
      </w:r>
      <w:r w:rsidR="00AE40EB">
        <w:rPr>
          <w:bCs/>
        </w:rPr>
        <w:t>3</w:t>
      </w:r>
      <w:r>
        <w:rPr>
          <w:rFonts w:hint="eastAsia"/>
          <w:bCs/>
        </w:rPr>
        <w:t>个</w:t>
      </w:r>
      <w:r>
        <w:rPr>
          <w:rFonts w:hint="eastAsia"/>
          <w:bCs/>
        </w:rPr>
        <w:t>TCP</w:t>
      </w:r>
      <w:r>
        <w:rPr>
          <w:rFonts w:hint="eastAsia"/>
          <w:bCs/>
        </w:rPr>
        <w:t>段数据合并而来的，</w:t>
      </w:r>
      <w:r w:rsidR="00AE40EB">
        <w:rPr>
          <w:rFonts w:hint="eastAsia"/>
          <w:bCs/>
        </w:rPr>
        <w:t>加上</w:t>
      </w:r>
      <w:r w:rsidR="00A921AC">
        <w:rPr>
          <w:rFonts w:hint="eastAsia"/>
          <w:bCs/>
        </w:rPr>
        <w:t>协议开销为：</w:t>
      </w:r>
      <w:r w:rsidR="00AE40EB">
        <w:rPr>
          <w:bCs/>
        </w:rPr>
        <w:t>4</w:t>
      </w:r>
      <w:r w:rsidR="00A921AC">
        <w:rPr>
          <w:bCs/>
        </w:rPr>
        <w:t xml:space="preserve"> * (Ethernet Overhead + IP Overhead + TCP Overhead) </w:t>
      </w:r>
    </w:p>
    <w:p w14:paraId="4AB1566B" w14:textId="2D8F7D68" w:rsidR="00A921AC" w:rsidRDefault="00A921AC" w:rsidP="00A921AC">
      <w:pPr>
        <w:spacing w:before="60" w:after="60"/>
        <w:jc w:val="left"/>
        <w:rPr>
          <w:bCs/>
        </w:rPr>
      </w:pPr>
      <w:r>
        <w:rPr>
          <w:bCs/>
        </w:rPr>
        <w:t xml:space="preserve">= </w:t>
      </w:r>
      <w:r w:rsidR="00AE40EB">
        <w:rPr>
          <w:bCs/>
        </w:rPr>
        <w:t>4</w:t>
      </w:r>
      <w:r>
        <w:rPr>
          <w:bCs/>
        </w:rPr>
        <w:t xml:space="preserve"> * (</w:t>
      </w:r>
      <w:r w:rsidRPr="00A921AC">
        <w:rPr>
          <w:bCs/>
        </w:rPr>
        <w:t>14+20+20</w:t>
      </w:r>
      <w:r>
        <w:rPr>
          <w:bCs/>
        </w:rPr>
        <w:t xml:space="preserve">) = </w:t>
      </w:r>
      <w:r w:rsidR="00AE40EB">
        <w:rPr>
          <w:bCs/>
        </w:rPr>
        <w:t>216</w:t>
      </w:r>
      <w:r>
        <w:rPr>
          <w:bCs/>
        </w:rPr>
        <w:t xml:space="preserve"> bytes.</w:t>
      </w:r>
    </w:p>
    <w:p w14:paraId="74CABF11" w14:textId="092F7206" w:rsidR="00AE40EB" w:rsidRDefault="00AE40EB" w:rsidP="00A921AC">
      <w:pPr>
        <w:spacing w:before="60" w:after="60"/>
        <w:jc w:val="left"/>
        <w:rPr>
          <w:bCs/>
        </w:rPr>
      </w:pPr>
      <w:r>
        <w:rPr>
          <w:rFonts w:hint="eastAsia"/>
          <w:bCs/>
        </w:rPr>
        <w:t>发现第</w:t>
      </w:r>
      <w:r>
        <w:rPr>
          <w:rFonts w:hint="eastAsia"/>
          <w:bCs/>
        </w:rPr>
        <w:t>5</w:t>
      </w:r>
      <w:r>
        <w:rPr>
          <w:rFonts w:hint="eastAsia"/>
          <w:bCs/>
        </w:rPr>
        <w:t>帧</w:t>
      </w:r>
      <w:r>
        <w:rPr>
          <w:rFonts w:hint="eastAsia"/>
          <w:bCs/>
        </w:rPr>
        <w:t>S</w:t>
      </w:r>
      <w:r>
        <w:rPr>
          <w:bCs/>
        </w:rPr>
        <w:t>YC ACK</w:t>
      </w:r>
      <w:r>
        <w:rPr>
          <w:rFonts w:hint="eastAsia"/>
          <w:bCs/>
        </w:rPr>
        <w:t>帧后有</w:t>
      </w:r>
      <w:r>
        <w:rPr>
          <w:rFonts w:hint="eastAsia"/>
          <w:bCs/>
        </w:rPr>
        <w:t>6</w:t>
      </w:r>
      <w:r>
        <w:rPr>
          <w:rFonts w:hint="eastAsia"/>
          <w:bCs/>
        </w:rPr>
        <w:t>字节的填充：</w:t>
      </w:r>
    </w:p>
    <w:p w14:paraId="571F0EFA" w14:textId="1B6EB2BC" w:rsidR="00AE40EB" w:rsidRDefault="00AE40EB" w:rsidP="00AE40EB">
      <w:pPr>
        <w:spacing w:before="60" w:after="60"/>
        <w:jc w:val="center"/>
        <w:rPr>
          <w:bCs/>
        </w:rPr>
      </w:pPr>
      <w:r w:rsidRPr="00AE40EB">
        <w:rPr>
          <w:bCs/>
          <w:noProof/>
        </w:rPr>
        <w:drawing>
          <wp:inline distT="0" distB="0" distL="0" distR="0" wp14:anchorId="00CB89ED" wp14:editId="22466007">
            <wp:extent cx="3295650" cy="11458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7339" cy="1149963"/>
                    </a:xfrm>
                    <a:prstGeom prst="rect">
                      <a:avLst/>
                    </a:prstGeom>
                  </pic:spPr>
                </pic:pic>
              </a:graphicData>
            </a:graphic>
          </wp:inline>
        </w:drawing>
      </w:r>
    </w:p>
    <w:p w14:paraId="3D31ACFB" w14:textId="02FF3FA0" w:rsidR="00AE40EB" w:rsidRDefault="00AE40EB" w:rsidP="00A921AC">
      <w:pPr>
        <w:spacing w:before="60" w:after="60"/>
        <w:jc w:val="left"/>
        <w:rPr>
          <w:bCs/>
        </w:rPr>
      </w:pPr>
      <w:r>
        <w:rPr>
          <w:rFonts w:hint="eastAsia"/>
          <w:bCs/>
        </w:rPr>
        <w:t>所以总的协议开销为</w:t>
      </w:r>
      <w:r>
        <w:rPr>
          <w:rFonts w:hint="eastAsia"/>
          <w:bCs/>
        </w:rPr>
        <w:t>2</w:t>
      </w:r>
      <w:r>
        <w:rPr>
          <w:bCs/>
        </w:rPr>
        <w:t>16 bytes + padding = 222 bytes.</w:t>
      </w:r>
    </w:p>
    <w:p w14:paraId="5D493A49" w14:textId="43D94B11" w:rsidR="00A921AC" w:rsidRPr="00A921AC" w:rsidRDefault="00A921AC" w:rsidP="00A921AC">
      <w:pPr>
        <w:spacing w:before="60" w:after="60"/>
        <w:jc w:val="left"/>
        <w:rPr>
          <w:bCs/>
        </w:rPr>
      </w:pPr>
      <w:r>
        <w:rPr>
          <w:rFonts w:hint="eastAsia"/>
          <w:bCs/>
        </w:rPr>
        <w:t>所以协议开销占比为</w:t>
      </w:r>
      <w:r>
        <w:rPr>
          <w:rFonts w:hint="eastAsia"/>
          <w:bCs/>
        </w:rPr>
        <w:t xml:space="preserve"> </w:t>
      </w:r>
      <w:r w:rsidR="00AE40EB">
        <w:rPr>
          <w:bCs/>
        </w:rPr>
        <w:t xml:space="preserve">222 </w:t>
      </w:r>
      <w:r>
        <w:rPr>
          <w:bCs/>
        </w:rPr>
        <w:t>/ (</w:t>
      </w:r>
      <w:r w:rsidR="00AE40EB">
        <w:rPr>
          <w:bCs/>
        </w:rPr>
        <w:t>222</w:t>
      </w:r>
      <w:r>
        <w:rPr>
          <w:bCs/>
        </w:rPr>
        <w:t xml:space="preserve"> + 2</w:t>
      </w:r>
      <w:r w:rsidR="00F92664">
        <w:rPr>
          <w:bCs/>
        </w:rPr>
        <w:t>781</w:t>
      </w:r>
      <w:r>
        <w:rPr>
          <w:bCs/>
        </w:rPr>
        <w:t xml:space="preserve">) = </w:t>
      </w:r>
      <w:r w:rsidR="00AE40EB">
        <w:rPr>
          <w:bCs/>
        </w:rPr>
        <w:t>7.39</w:t>
      </w:r>
      <w:r>
        <w:rPr>
          <w:bCs/>
        </w:rPr>
        <w:t>%.</w:t>
      </w:r>
    </w:p>
    <w:p w14:paraId="7D147372" w14:textId="29A6E485" w:rsidR="00A921AC" w:rsidRDefault="00A921AC" w:rsidP="0042513F">
      <w:pPr>
        <w:spacing w:before="60" w:after="60"/>
        <w:jc w:val="left"/>
        <w:rPr>
          <w:bCs/>
        </w:rPr>
      </w:pPr>
    </w:p>
    <w:p w14:paraId="6A263A80" w14:textId="442A69F9" w:rsidR="00AE40EB" w:rsidRDefault="00AE40EB" w:rsidP="0042513F">
      <w:pPr>
        <w:spacing w:before="60" w:after="60"/>
        <w:jc w:val="left"/>
        <w:rPr>
          <w:b/>
        </w:rPr>
      </w:pPr>
      <w:r>
        <w:rPr>
          <w:rFonts w:hint="eastAsia"/>
          <w:b/>
        </w:rPr>
        <w:t>S</w:t>
      </w:r>
      <w:r>
        <w:rPr>
          <w:b/>
        </w:rPr>
        <w:t>tep 5: Demultiplexing Keys</w:t>
      </w:r>
    </w:p>
    <w:p w14:paraId="2A304A6D" w14:textId="1199BB14" w:rsidR="00AE40EB" w:rsidRDefault="002B4A0B" w:rsidP="0042513F">
      <w:pPr>
        <w:spacing w:before="60" w:after="60"/>
        <w:jc w:val="left"/>
        <w:rPr>
          <w:bCs/>
        </w:rPr>
      </w:pPr>
      <w:r>
        <w:rPr>
          <w:rFonts w:hint="eastAsia"/>
          <w:bCs/>
        </w:rPr>
        <w:t>观察第五帧的</w:t>
      </w:r>
      <w:r>
        <w:rPr>
          <w:rFonts w:hint="eastAsia"/>
          <w:bCs/>
        </w:rPr>
        <w:t>Ethernet</w:t>
      </w:r>
      <w:r>
        <w:rPr>
          <w:rFonts w:hint="eastAsia"/>
          <w:bCs/>
        </w:rPr>
        <w:t>部分：</w:t>
      </w:r>
    </w:p>
    <w:p w14:paraId="51AA9FB8" w14:textId="25F38D9D" w:rsidR="002B4A0B" w:rsidRDefault="002B4A0B" w:rsidP="0042513F">
      <w:pPr>
        <w:spacing w:before="60" w:after="60"/>
        <w:jc w:val="left"/>
        <w:rPr>
          <w:bCs/>
        </w:rPr>
      </w:pPr>
      <w:r w:rsidRPr="002B4A0B">
        <w:rPr>
          <w:bCs/>
          <w:noProof/>
        </w:rPr>
        <w:lastRenderedPageBreak/>
        <w:drawing>
          <wp:inline distT="0" distB="0" distL="0" distR="0" wp14:anchorId="0B8C98AE" wp14:editId="61F998AB">
            <wp:extent cx="5274310" cy="9124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12495"/>
                    </a:xfrm>
                    <a:prstGeom prst="rect">
                      <a:avLst/>
                    </a:prstGeom>
                  </pic:spPr>
                </pic:pic>
              </a:graphicData>
            </a:graphic>
          </wp:inline>
        </w:drawing>
      </w:r>
    </w:p>
    <w:p w14:paraId="462108A7" w14:textId="2DD2DB31" w:rsidR="00AE40EB" w:rsidRDefault="002B4A0B" w:rsidP="0042513F">
      <w:pPr>
        <w:spacing w:before="60" w:after="60"/>
        <w:jc w:val="left"/>
        <w:rPr>
          <w:bCs/>
        </w:rPr>
      </w:pPr>
      <w:r>
        <w:rPr>
          <w:rFonts w:hint="eastAsia"/>
          <w:bCs/>
        </w:rPr>
        <w:t>发现第</w:t>
      </w:r>
      <w:r>
        <w:rPr>
          <w:rFonts w:hint="eastAsia"/>
          <w:bCs/>
        </w:rPr>
        <w:t>1</w:t>
      </w:r>
      <w:r>
        <w:rPr>
          <w:bCs/>
        </w:rPr>
        <w:t>3</w:t>
      </w:r>
      <w:r>
        <w:rPr>
          <w:rFonts w:hint="eastAsia"/>
          <w:bCs/>
        </w:rPr>
        <w:t>字节和第</w:t>
      </w:r>
      <w:r>
        <w:rPr>
          <w:rFonts w:hint="eastAsia"/>
          <w:bCs/>
        </w:rPr>
        <w:t>1</w:t>
      </w:r>
      <w:r>
        <w:rPr>
          <w:bCs/>
        </w:rPr>
        <w:t>4</w:t>
      </w:r>
      <w:r>
        <w:rPr>
          <w:rFonts w:hint="eastAsia"/>
          <w:bCs/>
        </w:rPr>
        <w:t>字节表示了下一层协议。在这里，</w:t>
      </w:r>
      <w:r>
        <w:rPr>
          <w:rFonts w:hint="eastAsia"/>
          <w:bCs/>
        </w:rPr>
        <w:t>0x</w:t>
      </w:r>
      <w:r>
        <w:rPr>
          <w:bCs/>
        </w:rPr>
        <w:t>0800</w:t>
      </w:r>
      <w:r>
        <w:rPr>
          <w:rFonts w:hint="eastAsia"/>
          <w:bCs/>
        </w:rPr>
        <w:t>表示为</w:t>
      </w:r>
      <w:r>
        <w:rPr>
          <w:rFonts w:hint="eastAsia"/>
          <w:bCs/>
        </w:rPr>
        <w:t>IPv</w:t>
      </w:r>
      <w:r>
        <w:rPr>
          <w:bCs/>
        </w:rPr>
        <w:t>4</w:t>
      </w:r>
      <w:r>
        <w:rPr>
          <w:rFonts w:hint="eastAsia"/>
          <w:bCs/>
        </w:rPr>
        <w:t>协议。</w:t>
      </w:r>
    </w:p>
    <w:p w14:paraId="5E7D7200" w14:textId="04286D6F" w:rsidR="002B4A0B" w:rsidRDefault="002B4A0B" w:rsidP="0042513F">
      <w:pPr>
        <w:spacing w:before="60" w:after="60"/>
        <w:jc w:val="left"/>
        <w:rPr>
          <w:bCs/>
        </w:rPr>
      </w:pPr>
    </w:p>
    <w:p w14:paraId="1DFAEB9E" w14:textId="41113D8B" w:rsidR="002B4A0B" w:rsidRDefault="002B4A0B" w:rsidP="0042513F">
      <w:pPr>
        <w:spacing w:before="60" w:after="60"/>
        <w:jc w:val="left"/>
        <w:rPr>
          <w:bCs/>
        </w:rPr>
      </w:pPr>
      <w:r>
        <w:rPr>
          <w:rFonts w:hint="eastAsia"/>
          <w:bCs/>
        </w:rPr>
        <w:t>观察第五帧</w:t>
      </w:r>
      <w:r>
        <w:rPr>
          <w:rFonts w:hint="eastAsia"/>
          <w:bCs/>
        </w:rPr>
        <w:t>IP</w:t>
      </w:r>
      <w:r>
        <w:rPr>
          <w:rFonts w:hint="eastAsia"/>
          <w:bCs/>
        </w:rPr>
        <w:t>层的部分：</w:t>
      </w:r>
    </w:p>
    <w:p w14:paraId="4D72D430" w14:textId="342EFDB4" w:rsidR="002B4A0B" w:rsidRPr="002B4A0B" w:rsidRDefault="002B4A0B" w:rsidP="0042513F">
      <w:pPr>
        <w:spacing w:before="60" w:after="60"/>
        <w:jc w:val="left"/>
        <w:rPr>
          <w:bCs/>
        </w:rPr>
      </w:pPr>
      <w:r w:rsidRPr="002B4A0B">
        <w:rPr>
          <w:bCs/>
          <w:noProof/>
        </w:rPr>
        <w:drawing>
          <wp:inline distT="0" distB="0" distL="0" distR="0" wp14:anchorId="09C7A4DB" wp14:editId="11FA3CBE">
            <wp:extent cx="5274310" cy="13557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55725"/>
                    </a:xfrm>
                    <a:prstGeom prst="rect">
                      <a:avLst/>
                    </a:prstGeom>
                  </pic:spPr>
                </pic:pic>
              </a:graphicData>
            </a:graphic>
          </wp:inline>
        </w:drawing>
      </w:r>
    </w:p>
    <w:p w14:paraId="36A409B0" w14:textId="28AB1CA1" w:rsidR="002B4A0B" w:rsidRDefault="002B4A0B" w:rsidP="0095363A">
      <w:pPr>
        <w:spacing w:before="60" w:after="60"/>
        <w:rPr>
          <w:bCs/>
        </w:rPr>
      </w:pPr>
      <w:r>
        <w:rPr>
          <w:rFonts w:hint="eastAsia"/>
          <w:bCs/>
        </w:rPr>
        <w:t>即</w:t>
      </w:r>
      <w:r>
        <w:rPr>
          <w:rFonts w:hint="eastAsia"/>
          <w:bCs/>
        </w:rPr>
        <w:t>IP</w:t>
      </w:r>
      <w:r>
        <w:rPr>
          <w:rFonts w:hint="eastAsia"/>
          <w:bCs/>
        </w:rPr>
        <w:t>层的第</w:t>
      </w:r>
      <w:r>
        <w:rPr>
          <w:rFonts w:hint="eastAsia"/>
          <w:bCs/>
        </w:rPr>
        <w:t>1</w:t>
      </w:r>
      <w:r>
        <w:rPr>
          <w:bCs/>
        </w:rPr>
        <w:t>0</w:t>
      </w:r>
      <w:r>
        <w:rPr>
          <w:rFonts w:hint="eastAsia"/>
          <w:bCs/>
        </w:rPr>
        <w:t>个字节表示了下一层协议。这里</w:t>
      </w:r>
      <w:r>
        <w:rPr>
          <w:rFonts w:hint="eastAsia"/>
          <w:bCs/>
        </w:rPr>
        <w:t>0</w:t>
      </w:r>
      <w:r>
        <w:rPr>
          <w:bCs/>
        </w:rPr>
        <w:t>x06</w:t>
      </w:r>
      <w:r>
        <w:rPr>
          <w:rFonts w:hint="eastAsia"/>
          <w:bCs/>
        </w:rPr>
        <w:t>表示</w:t>
      </w:r>
      <w:r>
        <w:rPr>
          <w:rFonts w:hint="eastAsia"/>
          <w:bCs/>
        </w:rPr>
        <w:t>TCP</w:t>
      </w:r>
      <w:r>
        <w:rPr>
          <w:rFonts w:hint="eastAsia"/>
          <w:bCs/>
        </w:rPr>
        <w:t>协议。</w:t>
      </w:r>
    </w:p>
    <w:p w14:paraId="477624E7" w14:textId="77777777" w:rsidR="002B4A0B" w:rsidRPr="002B4A0B" w:rsidRDefault="002B4A0B" w:rsidP="0095363A">
      <w:pPr>
        <w:spacing w:before="60" w:after="60"/>
        <w:rPr>
          <w:bCs/>
        </w:rPr>
      </w:pPr>
    </w:p>
    <w:p w14:paraId="5DA1C247" w14:textId="20CC880E" w:rsidR="00FF57C4" w:rsidRPr="00FF57C4" w:rsidRDefault="0095363A" w:rsidP="00FF57C4">
      <w:pPr>
        <w:pStyle w:val="a8"/>
        <w:numPr>
          <w:ilvl w:val="0"/>
          <w:numId w:val="4"/>
        </w:numPr>
        <w:spacing w:before="60" w:after="60"/>
        <w:ind w:firstLineChars="0"/>
        <w:rPr>
          <w:b/>
        </w:rPr>
      </w:pPr>
      <w:r w:rsidRPr="00FF57C4">
        <w:rPr>
          <w:b/>
        </w:rPr>
        <w:t>实验结果总结</w:t>
      </w:r>
    </w:p>
    <w:p w14:paraId="77B0554B" w14:textId="77777777" w:rsidR="00F96346" w:rsidRDefault="00F96346" w:rsidP="00F96346">
      <w:pPr>
        <w:spacing w:before="60" w:after="60"/>
        <w:rPr>
          <w:bCs/>
        </w:rPr>
      </w:pPr>
    </w:p>
    <w:p w14:paraId="4AFAC931" w14:textId="1D20357A" w:rsidR="00F96346" w:rsidRPr="00F96346" w:rsidRDefault="00F96346" w:rsidP="00F96346">
      <w:pPr>
        <w:spacing w:before="60" w:after="60"/>
        <w:rPr>
          <w:bCs/>
        </w:rPr>
      </w:pPr>
      <w:r>
        <w:rPr>
          <w:rFonts w:hint="eastAsia"/>
          <w:bCs/>
        </w:rPr>
        <w:t>思考题目：</w:t>
      </w:r>
    </w:p>
    <w:p w14:paraId="120538F7" w14:textId="77777777" w:rsidR="00F96346" w:rsidRDefault="00F96346" w:rsidP="00F96346">
      <w:pPr>
        <w:spacing w:before="60" w:after="60"/>
        <w:rPr>
          <w:bCs/>
        </w:rPr>
      </w:pPr>
      <w:r w:rsidRPr="00FF57C4">
        <w:rPr>
          <w:bCs/>
        </w:rPr>
        <w:t>• Look at a short TCP packet that carries no higher-layer data. To what entity is this packet des- tined? After all, if it carries no higher-layer data then it does not seem very useful to a higher layer protocol such as HTTP!</w:t>
      </w:r>
    </w:p>
    <w:p w14:paraId="6D671F3D" w14:textId="77777777" w:rsidR="00F96346" w:rsidRPr="00F96346" w:rsidRDefault="00F96346" w:rsidP="00F96346">
      <w:pPr>
        <w:pStyle w:val="a8"/>
        <w:numPr>
          <w:ilvl w:val="0"/>
          <w:numId w:val="10"/>
        </w:numPr>
        <w:spacing w:before="60" w:after="60"/>
        <w:ind w:firstLineChars="0"/>
        <w:rPr>
          <w:bCs/>
        </w:rPr>
      </w:pPr>
      <w:r>
        <w:rPr>
          <w:rFonts w:hint="eastAsia"/>
          <w:bCs/>
        </w:rPr>
        <w:t>第一帧数据可以作为一个控制帧，有利于传输双方控制它们之间的传输状态，如果直接传输数据的话容易导致数据丢失。</w:t>
      </w:r>
    </w:p>
    <w:p w14:paraId="28265A40" w14:textId="41D82E5F" w:rsidR="00F96346" w:rsidRDefault="00F96346" w:rsidP="00F96346">
      <w:pPr>
        <w:spacing w:before="60" w:after="60"/>
        <w:rPr>
          <w:bCs/>
        </w:rPr>
      </w:pPr>
      <w:r w:rsidRPr="00FF57C4">
        <w:rPr>
          <w:bCs/>
        </w:rPr>
        <w:t>• In a classic layered model, one message from a higher layer has a header appended by the lower layer and becomes one new message. But this is not always the case. Above, we saw a trace in which the web response (one HTTP message comprised of an HTTP header and an HTTP pay- load) was converted into multiple lower layer messages (being multiple TCP packets). Imagine that you have drawn the packet structure (as in step 2) for the first and last TCP packet carrying the web response. How will the drawings differ?</w:t>
      </w:r>
    </w:p>
    <w:p w14:paraId="1D77D4D2" w14:textId="2DE4A601" w:rsidR="006710A8" w:rsidRPr="006710A8" w:rsidRDefault="006710A8" w:rsidP="006710A8">
      <w:pPr>
        <w:pStyle w:val="a8"/>
        <w:numPr>
          <w:ilvl w:val="0"/>
          <w:numId w:val="10"/>
        </w:numPr>
        <w:spacing w:before="60" w:after="60"/>
        <w:ind w:firstLineChars="0"/>
        <w:rPr>
          <w:bCs/>
        </w:rPr>
      </w:pPr>
      <w:r>
        <w:rPr>
          <w:rFonts w:hint="eastAsia"/>
          <w:bCs/>
        </w:rPr>
        <w:t>只有第一帧具有</w:t>
      </w:r>
      <w:r>
        <w:rPr>
          <w:rFonts w:hint="eastAsia"/>
          <w:bCs/>
        </w:rPr>
        <w:t>HTTP</w:t>
      </w:r>
      <w:r>
        <w:rPr>
          <w:rFonts w:hint="eastAsia"/>
          <w:bCs/>
        </w:rPr>
        <w:t>协议头，后面的只含有</w:t>
      </w:r>
      <w:r>
        <w:rPr>
          <w:rFonts w:hint="eastAsia"/>
          <w:bCs/>
        </w:rPr>
        <w:t>H</w:t>
      </w:r>
      <w:r>
        <w:rPr>
          <w:bCs/>
        </w:rPr>
        <w:t>TTP</w:t>
      </w:r>
      <w:r>
        <w:rPr>
          <w:rFonts w:hint="eastAsia"/>
          <w:bCs/>
        </w:rPr>
        <w:t>的有效载荷。</w:t>
      </w:r>
    </w:p>
    <w:p w14:paraId="62612316" w14:textId="0BB58018" w:rsidR="00F96346" w:rsidRDefault="00F96346" w:rsidP="00F96346">
      <w:pPr>
        <w:spacing w:before="60" w:after="60"/>
        <w:rPr>
          <w:bCs/>
        </w:rPr>
      </w:pPr>
      <w:r w:rsidRPr="00FF57C4">
        <w:rPr>
          <w:bCs/>
        </w:rPr>
        <w:t>• In the classic layered model described above, lower layers append headers to the messages passed down from higher layers. How will this model change if a lower layer adds encryption?</w:t>
      </w:r>
    </w:p>
    <w:p w14:paraId="4CFFCBAB" w14:textId="752FEF06" w:rsidR="006710A8" w:rsidRPr="006710A8" w:rsidRDefault="000265D3" w:rsidP="006710A8">
      <w:pPr>
        <w:pStyle w:val="a8"/>
        <w:numPr>
          <w:ilvl w:val="0"/>
          <w:numId w:val="10"/>
        </w:numPr>
        <w:spacing w:before="60" w:after="60"/>
        <w:ind w:firstLineChars="0"/>
        <w:rPr>
          <w:bCs/>
        </w:rPr>
      </w:pPr>
      <w:r>
        <w:rPr>
          <w:rFonts w:hint="eastAsia"/>
          <w:bCs/>
        </w:rPr>
        <w:t>当低层的协议被加密之后，在传输过程低层的协议头和内部的高层协议有效负都将不可见，只有当传输到终点在对应的协议层解密。</w:t>
      </w:r>
    </w:p>
    <w:p w14:paraId="438BFB07" w14:textId="41409311" w:rsidR="00F96346" w:rsidRDefault="00F96346" w:rsidP="00F96346">
      <w:pPr>
        <w:spacing w:before="60" w:after="60"/>
        <w:rPr>
          <w:bCs/>
        </w:rPr>
      </w:pPr>
      <w:r w:rsidRPr="00FF57C4">
        <w:rPr>
          <w:bCs/>
        </w:rPr>
        <w:t>• In the classic layered model described above, lower layers append headers to the messages passed down from higher layers. How will this model change if a lower layer adds compression?</w:t>
      </w:r>
    </w:p>
    <w:p w14:paraId="4BA55F6A" w14:textId="678F7441" w:rsidR="000265D3" w:rsidRPr="006710A8" w:rsidRDefault="000265D3" w:rsidP="000265D3">
      <w:pPr>
        <w:pStyle w:val="a8"/>
        <w:numPr>
          <w:ilvl w:val="0"/>
          <w:numId w:val="10"/>
        </w:numPr>
        <w:spacing w:before="60" w:after="60"/>
        <w:ind w:firstLineChars="0"/>
        <w:rPr>
          <w:bCs/>
        </w:rPr>
      </w:pPr>
      <w:r>
        <w:rPr>
          <w:rFonts w:hint="eastAsia"/>
          <w:bCs/>
        </w:rPr>
        <w:t>当低层的协议被压缩之后，在传输过程低层的协议头和内部的高层协议有效负都将无法直接读取，只有当传输到终点在对应的协议层解压缩。</w:t>
      </w:r>
    </w:p>
    <w:p w14:paraId="6556BD34" w14:textId="77777777" w:rsidR="000265D3" w:rsidRPr="00FF57C4" w:rsidRDefault="000265D3" w:rsidP="00F96346">
      <w:pPr>
        <w:spacing w:before="60" w:after="60"/>
        <w:rPr>
          <w:bCs/>
        </w:rPr>
      </w:pPr>
    </w:p>
    <w:p w14:paraId="0AEC2823" w14:textId="266101F0" w:rsidR="00FF57C4" w:rsidRDefault="00FF57C4" w:rsidP="00FF57C4">
      <w:pPr>
        <w:spacing w:before="60" w:after="60"/>
        <w:rPr>
          <w:b/>
        </w:rPr>
      </w:pPr>
    </w:p>
    <w:p w14:paraId="72941BBE" w14:textId="4AFFE98B" w:rsidR="00FF57C4" w:rsidRDefault="00FF57C4" w:rsidP="00FF57C4">
      <w:pPr>
        <w:spacing w:before="60" w:after="60"/>
        <w:rPr>
          <w:bCs/>
        </w:rPr>
      </w:pPr>
      <w:r>
        <w:rPr>
          <w:rFonts w:hint="eastAsia"/>
          <w:bCs/>
        </w:rPr>
        <w:t>通过本次实验，我掌握了</w:t>
      </w:r>
      <w:r>
        <w:rPr>
          <w:rFonts w:hint="eastAsia"/>
          <w:bCs/>
        </w:rPr>
        <w:t>W</w:t>
      </w:r>
      <w:r>
        <w:rPr>
          <w:bCs/>
        </w:rPr>
        <w:t>ireshark</w:t>
      </w:r>
      <w:r>
        <w:rPr>
          <w:rFonts w:hint="eastAsia"/>
          <w:bCs/>
        </w:rPr>
        <w:t>的基本使用方法和数据包的查看方法，也了解了一个数据包中所包含的以太网协议、</w:t>
      </w:r>
      <w:r>
        <w:rPr>
          <w:rFonts w:hint="eastAsia"/>
          <w:bCs/>
        </w:rPr>
        <w:t>Intern</w:t>
      </w:r>
      <w:r>
        <w:rPr>
          <w:bCs/>
        </w:rPr>
        <w:t>et Protocol</w:t>
      </w:r>
      <w:r>
        <w:rPr>
          <w:rFonts w:hint="eastAsia"/>
          <w:bCs/>
        </w:rPr>
        <w:t>协议、</w:t>
      </w:r>
      <w:r>
        <w:rPr>
          <w:rFonts w:hint="eastAsia"/>
          <w:bCs/>
        </w:rPr>
        <w:t>T</w:t>
      </w:r>
      <w:r>
        <w:rPr>
          <w:bCs/>
        </w:rPr>
        <w:t>ransmission Control Protoc</w:t>
      </w:r>
      <w:r>
        <w:rPr>
          <w:rFonts w:hint="eastAsia"/>
          <w:bCs/>
        </w:rPr>
        <w:t>o</w:t>
      </w:r>
      <w:r>
        <w:rPr>
          <w:bCs/>
        </w:rPr>
        <w:t>l</w:t>
      </w:r>
      <w:r>
        <w:rPr>
          <w:rFonts w:hint="eastAsia"/>
          <w:bCs/>
        </w:rPr>
        <w:t>协议头的结构。同时，通过分析协议的开销，我认识到了</w:t>
      </w:r>
      <w:r>
        <w:rPr>
          <w:rFonts w:hint="eastAsia"/>
          <w:bCs/>
        </w:rPr>
        <w:t>OSI</w:t>
      </w:r>
      <w:r>
        <w:rPr>
          <w:rFonts w:hint="eastAsia"/>
          <w:bCs/>
        </w:rPr>
        <w:t>模型不能过多层的原因之一就是每增加一层就会增加一些额外的开销，降低带宽的使用效率，但这样却可以使协议更严谨，传输更稳定。</w:t>
      </w:r>
    </w:p>
    <w:p w14:paraId="56AF5C7A" w14:textId="207B8C23" w:rsidR="00FF57C4" w:rsidRDefault="00FF57C4" w:rsidP="00FF57C4">
      <w:pPr>
        <w:spacing w:before="60" w:after="60"/>
        <w:rPr>
          <w:bCs/>
        </w:rPr>
      </w:pPr>
    </w:p>
    <w:p w14:paraId="3EBBF00F" w14:textId="41F0C6D1" w:rsidR="00FF57C4" w:rsidRDefault="00FF57C4" w:rsidP="00FF57C4">
      <w:pPr>
        <w:spacing w:before="60" w:after="60"/>
        <w:rPr>
          <w:bCs/>
        </w:rPr>
      </w:pPr>
      <w:r>
        <w:rPr>
          <w:rFonts w:hint="eastAsia"/>
          <w:bCs/>
        </w:rPr>
        <w:t>在下一次实验中，我将会尝试</w:t>
      </w:r>
      <w:r w:rsidR="00F96346">
        <w:rPr>
          <w:rFonts w:hint="eastAsia"/>
          <w:bCs/>
        </w:rPr>
        <w:t>先关闭其他正在使用网络的程序，避免在抓包的时候被干扰，影响对数据的分析。</w:t>
      </w:r>
    </w:p>
    <w:p w14:paraId="3D528D06" w14:textId="77777777" w:rsidR="0095363A" w:rsidRDefault="0095363A" w:rsidP="0095363A">
      <w:pPr>
        <w:pStyle w:val="a7"/>
        <w:ind w:leftChars="200" w:left="420" w:firstLineChars="5" w:firstLine="12"/>
        <w:rPr>
          <w:rFonts w:eastAsia="楷体_GB2312"/>
          <w:color w:val="FF0000"/>
        </w:rPr>
      </w:pPr>
    </w:p>
    <w:p w14:paraId="22F8F041" w14:textId="77777777" w:rsidR="0095363A" w:rsidRDefault="0095363A" w:rsidP="0095363A">
      <w:pPr>
        <w:spacing w:before="60" w:after="60"/>
      </w:pPr>
      <w:r>
        <w:rPr>
          <w:rFonts w:hint="eastAsia"/>
          <w:b/>
        </w:rPr>
        <w:t>六、附录</w:t>
      </w:r>
    </w:p>
    <w:p w14:paraId="4325B59F" w14:textId="55B08FF3" w:rsidR="0053685F" w:rsidRDefault="007519E1">
      <w:r>
        <w:tab/>
      </w:r>
      <w:r>
        <w:rPr>
          <w:rFonts w:hint="eastAsia"/>
        </w:rPr>
        <w:t>无</w:t>
      </w:r>
      <w:bookmarkStart w:id="1" w:name="_GoBack"/>
      <w:bookmarkEnd w:id="1"/>
    </w:p>
    <w:sectPr w:rsidR="0053685F" w:rsidSect="001A3C5C">
      <w:headerReference w:type="default" r:id="rId18"/>
      <w:footerReference w:type="default" r:id="rId19"/>
      <w:footnotePr>
        <w:pos w:val="beneathText"/>
      </w:footnotePr>
      <w:pgSz w:w="11906" w:h="16838"/>
      <w:pgMar w:top="1440" w:right="1800" w:bottom="1440" w:left="180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89FD0" w14:textId="77777777" w:rsidR="001528EB" w:rsidRDefault="007770EA">
      <w:r>
        <w:separator/>
      </w:r>
    </w:p>
  </w:endnote>
  <w:endnote w:type="continuationSeparator" w:id="0">
    <w:p w14:paraId="0FE3A53F" w14:textId="77777777" w:rsidR="001528EB" w:rsidRDefault="00777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pitch w:val="default"/>
  </w:font>
  <w:font w:name="楷体_GB2312">
    <w:altName w:val="楷体"/>
    <w:panose1 w:val="020B0604020202020204"/>
    <w:charset w:val="86"/>
    <w:family w:val="modern"/>
    <w:pitch w:val="default"/>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C6D" w14:textId="77777777" w:rsidR="00D637A6" w:rsidRDefault="007519E1">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57</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AD3FA" w14:textId="77777777" w:rsidR="001528EB" w:rsidRDefault="007770EA">
      <w:r>
        <w:separator/>
      </w:r>
    </w:p>
  </w:footnote>
  <w:footnote w:type="continuationSeparator" w:id="0">
    <w:p w14:paraId="2FBDA263" w14:textId="77777777" w:rsidR="001528EB" w:rsidRDefault="007770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B46D" w14:textId="77777777" w:rsidR="00D637A6" w:rsidRDefault="007519E1">
    <w:pPr>
      <w:pStyle w:val="a3"/>
    </w:pPr>
    <w:r>
      <w:rPr>
        <w:rFonts w:hint="eastAsia"/>
      </w:rPr>
      <w:t>华东师范大学软件工程学院实验报告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F4FCA"/>
    <w:multiLevelType w:val="hybridMultilevel"/>
    <w:tmpl w:val="7CD2F62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 w15:restartNumberingAfterBreak="0">
    <w:nsid w:val="1C675255"/>
    <w:multiLevelType w:val="hybridMultilevel"/>
    <w:tmpl w:val="82068EA4"/>
    <w:lvl w:ilvl="0" w:tplc="4508B4C6">
      <w:start w:val="1"/>
      <w:numFmt w:val="decimal"/>
      <w:lvlText w:val="%1."/>
      <w:lvlJc w:val="left"/>
      <w:pPr>
        <w:ind w:left="1350"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2" w15:restartNumberingAfterBreak="0">
    <w:nsid w:val="221E1AFE"/>
    <w:multiLevelType w:val="hybridMultilevel"/>
    <w:tmpl w:val="6360CC84"/>
    <w:lvl w:ilvl="0" w:tplc="960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4B17F7"/>
    <w:multiLevelType w:val="hybridMultilevel"/>
    <w:tmpl w:val="CF5CA2E2"/>
    <w:lvl w:ilvl="0" w:tplc="FB941C8E">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D51AFC"/>
    <w:multiLevelType w:val="hybridMultilevel"/>
    <w:tmpl w:val="CE841B38"/>
    <w:lvl w:ilvl="0" w:tplc="4C945628">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FD11308"/>
    <w:multiLevelType w:val="hybridMultilevel"/>
    <w:tmpl w:val="7E7AB324"/>
    <w:lvl w:ilvl="0" w:tplc="4C945628">
      <w:start w:val="4"/>
      <w:numFmt w:val="japaneseCounting"/>
      <w:lvlText w:val="%1、"/>
      <w:lvlJc w:val="left"/>
      <w:pPr>
        <w:ind w:left="915" w:hanging="4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6" w15:restartNumberingAfterBreak="0">
    <w:nsid w:val="619D0941"/>
    <w:multiLevelType w:val="hybridMultilevel"/>
    <w:tmpl w:val="770A5C44"/>
    <w:lvl w:ilvl="0" w:tplc="8D3EE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BC236C0"/>
    <w:multiLevelType w:val="hybridMultilevel"/>
    <w:tmpl w:val="AB30BFA2"/>
    <w:lvl w:ilvl="0" w:tplc="55D07AAC">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E0E5361"/>
    <w:multiLevelType w:val="hybridMultilevel"/>
    <w:tmpl w:val="849CC5B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9" w15:restartNumberingAfterBreak="0">
    <w:nsid w:val="7BBC2DB2"/>
    <w:multiLevelType w:val="hybridMultilevel"/>
    <w:tmpl w:val="F61AFB82"/>
    <w:lvl w:ilvl="0" w:tplc="319EE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2"/>
  </w:num>
  <w:num w:numId="4">
    <w:abstractNumId w:val="4"/>
  </w:num>
  <w:num w:numId="5">
    <w:abstractNumId w:val="5"/>
  </w:num>
  <w:num w:numId="6">
    <w:abstractNumId w:val="8"/>
  </w:num>
  <w:num w:numId="7">
    <w:abstractNumId w:val="1"/>
  </w:num>
  <w:num w:numId="8">
    <w:abstractNumId w:val="0"/>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63A"/>
    <w:rsid w:val="000265D3"/>
    <w:rsid w:val="00057376"/>
    <w:rsid w:val="00062663"/>
    <w:rsid w:val="001528EB"/>
    <w:rsid w:val="001F34BB"/>
    <w:rsid w:val="002B4A0B"/>
    <w:rsid w:val="002F34B1"/>
    <w:rsid w:val="0035394C"/>
    <w:rsid w:val="00394546"/>
    <w:rsid w:val="003E45F3"/>
    <w:rsid w:val="0042513F"/>
    <w:rsid w:val="0053685F"/>
    <w:rsid w:val="005C4D0B"/>
    <w:rsid w:val="00600C91"/>
    <w:rsid w:val="00662749"/>
    <w:rsid w:val="006710A8"/>
    <w:rsid w:val="00723F2F"/>
    <w:rsid w:val="007519E1"/>
    <w:rsid w:val="007770EA"/>
    <w:rsid w:val="00826D02"/>
    <w:rsid w:val="00875EC1"/>
    <w:rsid w:val="0095363A"/>
    <w:rsid w:val="00A42BEF"/>
    <w:rsid w:val="00A921AC"/>
    <w:rsid w:val="00AE40EB"/>
    <w:rsid w:val="00B37665"/>
    <w:rsid w:val="00B766A1"/>
    <w:rsid w:val="00BE3D03"/>
    <w:rsid w:val="00C31B98"/>
    <w:rsid w:val="00E325A5"/>
    <w:rsid w:val="00E92C8D"/>
    <w:rsid w:val="00F1425E"/>
    <w:rsid w:val="00F92664"/>
    <w:rsid w:val="00F96346"/>
    <w:rsid w:val="00FF5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D47D"/>
  <w15:chartTrackingRefBased/>
  <w15:docId w15:val="{B89BB5D1-CF64-2D48-AEBC-5B3F6AF8A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Theme="majorHAnsi" w:cs="Times New Roman (正文 CS 字体)"/>
        <w:kern w:val="2"/>
        <w:sz w:val="22"/>
        <w:szCs w:val="24"/>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9E1"/>
    <w:pPr>
      <w:widowControl w:val="0"/>
    </w:pPr>
    <w:rPr>
      <w:rFonts w:ascii="Times New Roman" w:eastAsia="宋体" w:hAnsi="Times New Roman" w:cs="Times New Roman"/>
      <w:sz w:val="21"/>
    </w:rPr>
  </w:style>
  <w:style w:type="paragraph" w:styleId="1">
    <w:name w:val="heading 1"/>
    <w:basedOn w:val="a"/>
    <w:next w:val="a"/>
    <w:link w:val="10"/>
    <w:qFormat/>
    <w:rsid w:val="0095363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5363A"/>
    <w:rPr>
      <w:rFonts w:ascii="Times New Roman" w:eastAsia="宋体" w:hAnsi="Times New Roman" w:cs="Times New Roman"/>
      <w:b/>
      <w:bCs/>
      <w:kern w:val="44"/>
      <w:sz w:val="44"/>
      <w:szCs w:val="44"/>
    </w:rPr>
  </w:style>
  <w:style w:type="character" w:customStyle="1" w:styleId="11">
    <w:name w:val="页眉 字符1"/>
    <w:link w:val="a3"/>
    <w:rsid w:val="0095363A"/>
    <w:rPr>
      <w:sz w:val="18"/>
      <w:szCs w:val="18"/>
    </w:rPr>
  </w:style>
  <w:style w:type="paragraph" w:styleId="a3">
    <w:name w:val="header"/>
    <w:basedOn w:val="a"/>
    <w:link w:val="11"/>
    <w:rsid w:val="0095363A"/>
    <w:pPr>
      <w:pBdr>
        <w:bottom w:val="single" w:sz="6" w:space="1" w:color="auto"/>
      </w:pBdr>
      <w:tabs>
        <w:tab w:val="center" w:pos="4153"/>
        <w:tab w:val="right" w:pos="8306"/>
      </w:tabs>
      <w:snapToGrid w:val="0"/>
      <w:jc w:val="center"/>
    </w:pPr>
    <w:rPr>
      <w:rFonts w:ascii="微软雅黑" w:eastAsia="微软雅黑" w:hAnsiTheme="majorHAnsi" w:cs="Times New Roman (正文 CS 字体)"/>
      <w:sz w:val="18"/>
      <w:szCs w:val="18"/>
    </w:rPr>
  </w:style>
  <w:style w:type="character" w:customStyle="1" w:styleId="a4">
    <w:name w:val="页眉 字符"/>
    <w:basedOn w:val="a0"/>
    <w:uiPriority w:val="99"/>
    <w:semiHidden/>
    <w:rsid w:val="0095363A"/>
    <w:rPr>
      <w:rFonts w:ascii="Times New Roman" w:eastAsia="宋体" w:hAnsi="Times New Roman" w:cs="Times New Roman"/>
      <w:sz w:val="18"/>
      <w:szCs w:val="18"/>
    </w:rPr>
  </w:style>
  <w:style w:type="paragraph" w:styleId="a5">
    <w:name w:val="footer"/>
    <w:basedOn w:val="a"/>
    <w:link w:val="a6"/>
    <w:rsid w:val="0095363A"/>
    <w:pPr>
      <w:tabs>
        <w:tab w:val="center" w:pos="4153"/>
        <w:tab w:val="right" w:pos="8306"/>
      </w:tabs>
      <w:snapToGrid w:val="0"/>
      <w:jc w:val="left"/>
    </w:pPr>
    <w:rPr>
      <w:sz w:val="18"/>
      <w:szCs w:val="18"/>
    </w:rPr>
  </w:style>
  <w:style w:type="character" w:customStyle="1" w:styleId="a6">
    <w:name w:val="页脚 字符"/>
    <w:basedOn w:val="a0"/>
    <w:link w:val="a5"/>
    <w:rsid w:val="0095363A"/>
    <w:rPr>
      <w:rFonts w:ascii="Times New Roman" w:eastAsia="宋体" w:hAnsi="Times New Roman" w:cs="Times New Roman"/>
      <w:sz w:val="18"/>
      <w:szCs w:val="18"/>
    </w:rPr>
  </w:style>
  <w:style w:type="paragraph" w:customStyle="1" w:styleId="a7">
    <w:name w:val="中文首行缩进"/>
    <w:basedOn w:val="a"/>
    <w:rsid w:val="0095363A"/>
    <w:pPr>
      <w:suppressAutoHyphens/>
      <w:ind w:firstLine="495"/>
      <w:jc w:val="left"/>
    </w:pPr>
    <w:rPr>
      <w:kern w:val="0"/>
      <w:sz w:val="24"/>
    </w:rPr>
  </w:style>
  <w:style w:type="paragraph" w:styleId="a8">
    <w:name w:val="List Paragraph"/>
    <w:basedOn w:val="a"/>
    <w:uiPriority w:val="34"/>
    <w:qFormat/>
    <w:rsid w:val="00E92C8D"/>
    <w:pPr>
      <w:ind w:firstLineChars="200" w:firstLine="420"/>
    </w:pPr>
  </w:style>
  <w:style w:type="character" w:styleId="a9">
    <w:name w:val="Hyperlink"/>
    <w:basedOn w:val="a0"/>
    <w:uiPriority w:val="99"/>
    <w:unhideWhenUsed/>
    <w:rsid w:val="00E92C8D"/>
    <w:rPr>
      <w:color w:val="0563C1" w:themeColor="hyperlink"/>
      <w:u w:val="single"/>
    </w:rPr>
  </w:style>
  <w:style w:type="character" w:styleId="aa">
    <w:name w:val="Unresolved Mention"/>
    <w:basedOn w:val="a0"/>
    <w:uiPriority w:val="99"/>
    <w:semiHidden/>
    <w:unhideWhenUsed/>
    <w:rsid w:val="00E92C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20">
      <w:bodyDiv w:val="1"/>
      <w:marLeft w:val="0"/>
      <w:marRight w:val="0"/>
      <w:marTop w:val="0"/>
      <w:marBottom w:val="0"/>
      <w:divBdr>
        <w:top w:val="none" w:sz="0" w:space="0" w:color="auto"/>
        <w:left w:val="none" w:sz="0" w:space="0" w:color="auto"/>
        <w:bottom w:val="none" w:sz="0" w:space="0" w:color="auto"/>
        <w:right w:val="none" w:sz="0" w:space="0" w:color="auto"/>
      </w:divBdr>
    </w:div>
    <w:div w:id="376441615">
      <w:bodyDiv w:val="1"/>
      <w:marLeft w:val="0"/>
      <w:marRight w:val="0"/>
      <w:marTop w:val="0"/>
      <w:marBottom w:val="0"/>
      <w:divBdr>
        <w:top w:val="none" w:sz="0" w:space="0" w:color="auto"/>
        <w:left w:val="none" w:sz="0" w:space="0" w:color="auto"/>
        <w:bottom w:val="none" w:sz="0" w:space="0" w:color="auto"/>
        <w:right w:val="none" w:sz="0" w:space="0" w:color="auto"/>
      </w:divBdr>
      <w:divsChild>
        <w:div w:id="1455638724">
          <w:marLeft w:val="0"/>
          <w:marRight w:val="0"/>
          <w:marTop w:val="0"/>
          <w:marBottom w:val="0"/>
          <w:divBdr>
            <w:top w:val="none" w:sz="0" w:space="0" w:color="auto"/>
            <w:left w:val="none" w:sz="0" w:space="0" w:color="auto"/>
            <w:bottom w:val="none" w:sz="0" w:space="0" w:color="auto"/>
            <w:right w:val="none" w:sz="0" w:space="0" w:color="auto"/>
          </w:divBdr>
          <w:divsChild>
            <w:div w:id="331874740">
              <w:marLeft w:val="0"/>
              <w:marRight w:val="0"/>
              <w:marTop w:val="0"/>
              <w:marBottom w:val="0"/>
              <w:divBdr>
                <w:top w:val="none" w:sz="0" w:space="0" w:color="auto"/>
                <w:left w:val="none" w:sz="0" w:space="0" w:color="auto"/>
                <w:bottom w:val="none" w:sz="0" w:space="0" w:color="auto"/>
                <w:right w:val="none" w:sz="0" w:space="0" w:color="auto"/>
              </w:divBdr>
              <w:divsChild>
                <w:div w:id="3546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2963">
      <w:bodyDiv w:val="1"/>
      <w:marLeft w:val="0"/>
      <w:marRight w:val="0"/>
      <w:marTop w:val="0"/>
      <w:marBottom w:val="0"/>
      <w:divBdr>
        <w:top w:val="none" w:sz="0" w:space="0" w:color="auto"/>
        <w:left w:val="none" w:sz="0" w:space="0" w:color="auto"/>
        <w:bottom w:val="none" w:sz="0" w:space="0" w:color="auto"/>
        <w:right w:val="none" w:sz="0" w:space="0" w:color="auto"/>
      </w:divBdr>
      <w:divsChild>
        <w:div w:id="962034924">
          <w:marLeft w:val="0"/>
          <w:marRight w:val="0"/>
          <w:marTop w:val="0"/>
          <w:marBottom w:val="0"/>
          <w:divBdr>
            <w:top w:val="none" w:sz="0" w:space="0" w:color="auto"/>
            <w:left w:val="none" w:sz="0" w:space="0" w:color="auto"/>
            <w:bottom w:val="none" w:sz="0" w:space="0" w:color="auto"/>
            <w:right w:val="none" w:sz="0" w:space="0" w:color="auto"/>
          </w:divBdr>
          <w:divsChild>
            <w:div w:id="527723469">
              <w:marLeft w:val="0"/>
              <w:marRight w:val="0"/>
              <w:marTop w:val="0"/>
              <w:marBottom w:val="0"/>
              <w:divBdr>
                <w:top w:val="none" w:sz="0" w:space="0" w:color="auto"/>
                <w:left w:val="none" w:sz="0" w:space="0" w:color="auto"/>
                <w:bottom w:val="none" w:sz="0" w:space="0" w:color="auto"/>
                <w:right w:val="none" w:sz="0" w:space="0" w:color="auto"/>
              </w:divBdr>
              <w:divsChild>
                <w:div w:id="18783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372985">
      <w:bodyDiv w:val="1"/>
      <w:marLeft w:val="0"/>
      <w:marRight w:val="0"/>
      <w:marTop w:val="0"/>
      <w:marBottom w:val="0"/>
      <w:divBdr>
        <w:top w:val="none" w:sz="0" w:space="0" w:color="auto"/>
        <w:left w:val="none" w:sz="0" w:space="0" w:color="auto"/>
        <w:bottom w:val="none" w:sz="0" w:space="0" w:color="auto"/>
        <w:right w:val="none" w:sz="0" w:space="0" w:color="auto"/>
      </w:divBdr>
      <w:divsChild>
        <w:div w:id="754010265">
          <w:marLeft w:val="0"/>
          <w:marRight w:val="0"/>
          <w:marTop w:val="0"/>
          <w:marBottom w:val="0"/>
          <w:divBdr>
            <w:top w:val="none" w:sz="0" w:space="0" w:color="auto"/>
            <w:left w:val="none" w:sz="0" w:space="0" w:color="auto"/>
            <w:bottom w:val="none" w:sz="0" w:space="0" w:color="auto"/>
            <w:right w:val="none" w:sz="0" w:space="0" w:color="auto"/>
          </w:divBdr>
          <w:divsChild>
            <w:div w:id="64576316">
              <w:marLeft w:val="0"/>
              <w:marRight w:val="0"/>
              <w:marTop w:val="0"/>
              <w:marBottom w:val="0"/>
              <w:divBdr>
                <w:top w:val="none" w:sz="0" w:space="0" w:color="auto"/>
                <w:left w:val="none" w:sz="0" w:space="0" w:color="auto"/>
                <w:bottom w:val="none" w:sz="0" w:space="0" w:color="auto"/>
                <w:right w:val="none" w:sz="0" w:space="0" w:color="auto"/>
              </w:divBdr>
              <w:divsChild>
                <w:div w:id="12428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18756">
      <w:bodyDiv w:val="1"/>
      <w:marLeft w:val="0"/>
      <w:marRight w:val="0"/>
      <w:marTop w:val="0"/>
      <w:marBottom w:val="0"/>
      <w:divBdr>
        <w:top w:val="none" w:sz="0" w:space="0" w:color="auto"/>
        <w:left w:val="none" w:sz="0" w:space="0" w:color="auto"/>
        <w:bottom w:val="none" w:sz="0" w:space="0" w:color="auto"/>
        <w:right w:val="none" w:sz="0" w:space="0" w:color="auto"/>
      </w:divBdr>
      <w:divsChild>
        <w:div w:id="1146047726">
          <w:marLeft w:val="547"/>
          <w:marRight w:val="0"/>
          <w:marTop w:val="200"/>
          <w:marBottom w:val="0"/>
          <w:divBdr>
            <w:top w:val="none" w:sz="0" w:space="0" w:color="auto"/>
            <w:left w:val="none" w:sz="0" w:space="0" w:color="auto"/>
            <w:bottom w:val="none" w:sz="0" w:space="0" w:color="auto"/>
            <w:right w:val="none" w:sz="0" w:space="0" w:color="auto"/>
          </w:divBdr>
        </w:div>
        <w:div w:id="1033726020">
          <w:marLeft w:val="547"/>
          <w:marRight w:val="0"/>
          <w:marTop w:val="200"/>
          <w:marBottom w:val="0"/>
          <w:divBdr>
            <w:top w:val="none" w:sz="0" w:space="0" w:color="auto"/>
            <w:left w:val="none" w:sz="0" w:space="0" w:color="auto"/>
            <w:bottom w:val="none" w:sz="0" w:space="0" w:color="auto"/>
            <w:right w:val="none" w:sz="0" w:space="0" w:color="auto"/>
          </w:divBdr>
        </w:div>
        <w:div w:id="1977490439">
          <w:marLeft w:val="547"/>
          <w:marRight w:val="0"/>
          <w:marTop w:val="200"/>
          <w:marBottom w:val="0"/>
          <w:divBdr>
            <w:top w:val="none" w:sz="0" w:space="0" w:color="auto"/>
            <w:left w:val="none" w:sz="0" w:space="0" w:color="auto"/>
            <w:bottom w:val="none" w:sz="0" w:space="0" w:color="auto"/>
            <w:right w:val="none" w:sz="0" w:space="0" w:color="auto"/>
          </w:divBdr>
        </w:div>
      </w:divsChild>
    </w:div>
    <w:div w:id="1219364895">
      <w:bodyDiv w:val="1"/>
      <w:marLeft w:val="0"/>
      <w:marRight w:val="0"/>
      <w:marTop w:val="0"/>
      <w:marBottom w:val="0"/>
      <w:divBdr>
        <w:top w:val="none" w:sz="0" w:space="0" w:color="auto"/>
        <w:left w:val="none" w:sz="0" w:space="0" w:color="auto"/>
        <w:bottom w:val="none" w:sz="0" w:space="0" w:color="auto"/>
        <w:right w:val="none" w:sz="0" w:space="0" w:color="auto"/>
      </w:divBdr>
      <w:divsChild>
        <w:div w:id="1968002528">
          <w:marLeft w:val="547"/>
          <w:marRight w:val="0"/>
          <w:marTop w:val="200"/>
          <w:marBottom w:val="0"/>
          <w:divBdr>
            <w:top w:val="none" w:sz="0" w:space="0" w:color="auto"/>
            <w:left w:val="none" w:sz="0" w:space="0" w:color="auto"/>
            <w:bottom w:val="none" w:sz="0" w:space="0" w:color="auto"/>
            <w:right w:val="none" w:sz="0" w:space="0" w:color="auto"/>
          </w:divBdr>
        </w:div>
        <w:div w:id="71512152">
          <w:marLeft w:val="547"/>
          <w:marRight w:val="0"/>
          <w:marTop w:val="200"/>
          <w:marBottom w:val="0"/>
          <w:divBdr>
            <w:top w:val="none" w:sz="0" w:space="0" w:color="auto"/>
            <w:left w:val="none" w:sz="0" w:space="0" w:color="auto"/>
            <w:bottom w:val="none" w:sz="0" w:space="0" w:color="auto"/>
            <w:right w:val="none" w:sz="0" w:space="0" w:color="auto"/>
          </w:divBdr>
        </w:div>
      </w:divsChild>
    </w:div>
    <w:div w:id="1455099913">
      <w:bodyDiv w:val="1"/>
      <w:marLeft w:val="0"/>
      <w:marRight w:val="0"/>
      <w:marTop w:val="0"/>
      <w:marBottom w:val="0"/>
      <w:divBdr>
        <w:top w:val="none" w:sz="0" w:space="0" w:color="auto"/>
        <w:left w:val="none" w:sz="0" w:space="0" w:color="auto"/>
        <w:bottom w:val="none" w:sz="0" w:space="0" w:color="auto"/>
        <w:right w:val="none" w:sz="0" w:space="0" w:color="auto"/>
      </w:divBdr>
    </w:div>
    <w:div w:id="1754664999">
      <w:bodyDiv w:val="1"/>
      <w:marLeft w:val="0"/>
      <w:marRight w:val="0"/>
      <w:marTop w:val="0"/>
      <w:marBottom w:val="0"/>
      <w:divBdr>
        <w:top w:val="none" w:sz="0" w:space="0" w:color="auto"/>
        <w:left w:val="none" w:sz="0" w:space="0" w:color="auto"/>
        <w:bottom w:val="none" w:sz="0" w:space="0" w:color="auto"/>
        <w:right w:val="none" w:sz="0" w:space="0" w:color="auto"/>
      </w:divBdr>
      <w:divsChild>
        <w:div w:id="260839391">
          <w:marLeft w:val="547"/>
          <w:marRight w:val="0"/>
          <w:marTop w:val="200"/>
          <w:marBottom w:val="0"/>
          <w:divBdr>
            <w:top w:val="none" w:sz="0" w:space="0" w:color="auto"/>
            <w:left w:val="none" w:sz="0" w:space="0" w:color="auto"/>
            <w:bottom w:val="none" w:sz="0" w:space="0" w:color="auto"/>
            <w:right w:val="none" w:sz="0" w:space="0" w:color="auto"/>
          </w:divBdr>
        </w:div>
        <w:div w:id="1386180175">
          <w:marLeft w:val="547"/>
          <w:marRight w:val="0"/>
          <w:marTop w:val="200"/>
          <w:marBottom w:val="0"/>
          <w:divBdr>
            <w:top w:val="none" w:sz="0" w:space="0" w:color="auto"/>
            <w:left w:val="none" w:sz="0" w:space="0" w:color="auto"/>
            <w:bottom w:val="none" w:sz="0" w:space="0" w:color="auto"/>
            <w:right w:val="none" w:sz="0" w:space="0" w:color="auto"/>
          </w:divBdr>
        </w:div>
      </w:divsChild>
    </w:div>
    <w:div w:id="184427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baidu.com" TargetMode="External"/><Relationship Id="rId14"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6</Pages>
  <Words>472</Words>
  <Characters>2694</Characters>
  <Application>Microsoft Office Word</Application>
  <DocSecurity>0</DocSecurity>
  <Lines>22</Lines>
  <Paragraphs>6</Paragraphs>
  <ScaleCrop>false</ScaleCrop>
  <Company/>
  <LinksUpToDate>false</LinksUpToDate>
  <CharactersWithSpaces>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Bill</dc:creator>
  <cp:keywords/>
  <dc:description/>
  <cp:lastModifiedBy>Chen Bill</cp:lastModifiedBy>
  <cp:revision>12</cp:revision>
  <dcterms:created xsi:type="dcterms:W3CDTF">2019-11-12T06:18:00Z</dcterms:created>
  <dcterms:modified xsi:type="dcterms:W3CDTF">2019-11-19T09:02:00Z</dcterms:modified>
</cp:coreProperties>
</file>